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54" w:rsidRPr="00290580" w:rsidRDefault="006B4C54" w:rsidP="006B4C54">
      <w:pPr>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B4C54" w:rsidRPr="00290580" w:rsidRDefault="006B4C54" w:rsidP="006B4C54">
      <w:pPr>
        <w:jc w:val="center"/>
        <w:rPr>
          <w:b/>
          <w:bCs/>
          <w:sz w:val="28"/>
          <w:szCs w:val="28"/>
        </w:rPr>
      </w:pPr>
      <w:r w:rsidRPr="00290580">
        <w:rPr>
          <w:b/>
          <w:bCs/>
          <w:sz w:val="28"/>
          <w:szCs w:val="28"/>
        </w:rPr>
        <w:t>АДМИНИСТРАЦИЯ</w:t>
      </w:r>
    </w:p>
    <w:p w:rsidR="006B4C54" w:rsidRPr="00290580" w:rsidRDefault="006B4C54" w:rsidP="006B4C54">
      <w:pPr>
        <w:jc w:val="center"/>
        <w:rPr>
          <w:b/>
          <w:bCs/>
          <w:sz w:val="28"/>
          <w:szCs w:val="28"/>
        </w:rPr>
      </w:pPr>
      <w:r w:rsidRPr="00290580">
        <w:rPr>
          <w:b/>
          <w:bCs/>
          <w:sz w:val="28"/>
          <w:szCs w:val="28"/>
        </w:rPr>
        <w:t>ВИЛЛОЗСКОГО ГОРОДСКОГО ПОСЕЛЕНИЯ</w:t>
      </w:r>
    </w:p>
    <w:p w:rsidR="006B4C54" w:rsidRPr="00290580" w:rsidRDefault="006B4C54" w:rsidP="006B4C54">
      <w:pPr>
        <w:jc w:val="center"/>
        <w:rPr>
          <w:b/>
          <w:bCs/>
          <w:sz w:val="28"/>
          <w:szCs w:val="28"/>
        </w:rPr>
      </w:pPr>
      <w:r w:rsidRPr="00290580">
        <w:rPr>
          <w:b/>
          <w:bCs/>
          <w:sz w:val="28"/>
          <w:szCs w:val="28"/>
        </w:rPr>
        <w:t>ЛОМОНОСОВСКОГО РАЙОНА</w:t>
      </w:r>
    </w:p>
    <w:p w:rsidR="006B4C54" w:rsidRPr="00A5768E" w:rsidRDefault="006B4C54" w:rsidP="006B4C54">
      <w:pPr>
        <w:jc w:val="center"/>
        <w:rPr>
          <w:b/>
          <w:sz w:val="16"/>
          <w:szCs w:val="16"/>
        </w:rPr>
      </w:pPr>
    </w:p>
    <w:p w:rsidR="006B4C54" w:rsidRDefault="006B4C54" w:rsidP="006B4C54">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114692">
        <w:rPr>
          <w:b/>
          <w:sz w:val="28"/>
          <w:szCs w:val="28"/>
        </w:rPr>
        <w:t>380</w:t>
      </w:r>
    </w:p>
    <w:p w:rsidR="006B4C54" w:rsidRPr="001E2BE1" w:rsidRDefault="006B4C54" w:rsidP="006B4C54">
      <w:pPr>
        <w:jc w:val="center"/>
        <w:rPr>
          <w:color w:val="FF0000"/>
          <w:sz w:val="28"/>
          <w:szCs w:val="28"/>
        </w:rPr>
      </w:pPr>
    </w:p>
    <w:p w:rsidR="006B4C54" w:rsidRPr="008D2CCF" w:rsidRDefault="006B4C54" w:rsidP="006B4C54">
      <w:pPr>
        <w:rPr>
          <w:sz w:val="28"/>
          <w:szCs w:val="28"/>
        </w:rPr>
      </w:pPr>
      <w:r w:rsidRPr="007171D8">
        <w:rPr>
          <w:sz w:val="28"/>
          <w:szCs w:val="28"/>
        </w:rPr>
        <w:t xml:space="preserve"> </w:t>
      </w:r>
      <w:r w:rsidRPr="001C6FA6">
        <w:rPr>
          <w:sz w:val="28"/>
          <w:szCs w:val="28"/>
        </w:rPr>
        <w:t xml:space="preserve"> </w:t>
      </w:r>
      <w:r w:rsidR="00A71CE1">
        <w:rPr>
          <w:sz w:val="28"/>
          <w:szCs w:val="28"/>
        </w:rPr>
        <w:t>«</w:t>
      </w:r>
      <w:r w:rsidR="00AB2E8D">
        <w:rPr>
          <w:sz w:val="28"/>
          <w:szCs w:val="28"/>
        </w:rPr>
        <w:t xml:space="preserve">  </w:t>
      </w:r>
      <w:r w:rsidR="00114692">
        <w:rPr>
          <w:sz w:val="28"/>
          <w:szCs w:val="28"/>
        </w:rPr>
        <w:t>28</w:t>
      </w:r>
      <w:r w:rsidR="0085455D">
        <w:rPr>
          <w:sz w:val="28"/>
          <w:szCs w:val="28"/>
        </w:rPr>
        <w:t xml:space="preserve">  </w:t>
      </w:r>
      <w:r>
        <w:rPr>
          <w:sz w:val="28"/>
          <w:szCs w:val="28"/>
        </w:rPr>
        <w:t xml:space="preserve">» </w:t>
      </w:r>
      <w:r w:rsidR="0085455D">
        <w:rPr>
          <w:sz w:val="28"/>
          <w:szCs w:val="28"/>
        </w:rPr>
        <w:t xml:space="preserve"> </w:t>
      </w:r>
      <w:r w:rsidR="00187B70">
        <w:rPr>
          <w:sz w:val="28"/>
          <w:szCs w:val="28"/>
        </w:rPr>
        <w:t>июля</w:t>
      </w:r>
      <w:r w:rsidR="0085455D">
        <w:rPr>
          <w:sz w:val="28"/>
          <w:szCs w:val="28"/>
        </w:rPr>
        <w:t xml:space="preserve">  </w:t>
      </w:r>
      <w:r w:rsidR="00A71CE1">
        <w:rPr>
          <w:sz w:val="28"/>
          <w:szCs w:val="28"/>
        </w:rPr>
        <w:t>2022</w:t>
      </w:r>
      <w:r>
        <w:rPr>
          <w:sz w:val="28"/>
          <w:szCs w:val="28"/>
        </w:rPr>
        <w:t xml:space="preserve">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Виллози</w:t>
      </w:r>
    </w:p>
    <w:p w:rsidR="006B4C54" w:rsidRDefault="006B4C54" w:rsidP="006B4C54">
      <w:pPr>
        <w:tabs>
          <w:tab w:val="left" w:pos="2127"/>
          <w:tab w:val="left" w:pos="5954"/>
        </w:tabs>
        <w:ind w:right="4819"/>
        <w:jc w:val="both"/>
        <w:rPr>
          <w:sz w:val="26"/>
          <w:szCs w:val="26"/>
        </w:rPr>
      </w:pPr>
    </w:p>
    <w:p w:rsidR="00217E99" w:rsidRPr="006B4C54" w:rsidRDefault="0041694E" w:rsidP="006D5FA9">
      <w:pPr>
        <w:tabs>
          <w:tab w:val="left" w:pos="2127"/>
          <w:tab w:val="left" w:pos="5954"/>
        </w:tabs>
        <w:ind w:right="3685"/>
        <w:jc w:val="both"/>
        <w:rPr>
          <w:sz w:val="26"/>
          <w:szCs w:val="26"/>
        </w:rPr>
      </w:pPr>
      <w:r w:rsidRPr="006B4C54">
        <w:rPr>
          <w:sz w:val="26"/>
          <w:szCs w:val="26"/>
        </w:rPr>
        <w:t>Об</w:t>
      </w:r>
      <w:r w:rsidR="00217E99" w:rsidRPr="006B4C54">
        <w:rPr>
          <w:sz w:val="26"/>
          <w:szCs w:val="26"/>
        </w:rPr>
        <w:t xml:space="preserve"> утверждени</w:t>
      </w:r>
      <w:r w:rsidRPr="006B4C54">
        <w:rPr>
          <w:sz w:val="26"/>
          <w:szCs w:val="26"/>
        </w:rPr>
        <w:t>и</w:t>
      </w:r>
      <w:r w:rsidR="006B4C54" w:rsidRPr="006B4C54">
        <w:rPr>
          <w:sz w:val="26"/>
          <w:szCs w:val="26"/>
        </w:rPr>
        <w:t xml:space="preserve"> </w:t>
      </w:r>
      <w:r w:rsidR="00217E99" w:rsidRPr="006B4C54">
        <w:rPr>
          <w:sz w:val="26"/>
          <w:szCs w:val="26"/>
        </w:rPr>
        <w:t xml:space="preserve">административного регламента </w:t>
      </w:r>
      <w:r w:rsidR="006D5FA9" w:rsidRPr="006D5FA9">
        <w:rPr>
          <w:sz w:val="26"/>
          <w:szCs w:val="26"/>
        </w:rPr>
        <w:t xml:space="preserve">«Предоставление земельных участков, находящихся в собственности МО </w:t>
      </w:r>
      <w:r w:rsidR="006D5FA9">
        <w:rPr>
          <w:sz w:val="26"/>
          <w:szCs w:val="26"/>
        </w:rPr>
        <w:t>Виллозское</w:t>
      </w:r>
      <w:r w:rsidR="006D5FA9" w:rsidRPr="006D5FA9">
        <w:rPr>
          <w:sz w:val="26"/>
          <w:szCs w:val="26"/>
        </w:rPr>
        <w:t xml:space="preserve"> городское поселение</w:t>
      </w:r>
      <w:r w:rsidR="0085455D">
        <w:rPr>
          <w:sz w:val="26"/>
          <w:szCs w:val="26"/>
        </w:rPr>
        <w:t>,</w:t>
      </w:r>
      <w:r w:rsidR="006D5FA9" w:rsidRPr="006D5FA9">
        <w:rPr>
          <w:sz w:val="26"/>
          <w:szCs w:val="26"/>
        </w:rPr>
        <w:t xml:space="preserve"> а также земельных участков, государственная собственность на которые не разграничена, расположенн</w:t>
      </w:r>
      <w:r w:rsidR="006D5FA9">
        <w:rPr>
          <w:sz w:val="26"/>
          <w:szCs w:val="26"/>
        </w:rPr>
        <w:t>ых на территории МО Виллозское</w:t>
      </w:r>
      <w:r w:rsidR="006D5FA9" w:rsidRPr="006D5FA9">
        <w:rPr>
          <w:sz w:val="26"/>
          <w:szCs w:val="26"/>
        </w:rPr>
        <w:t xml:space="preserve">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D5FA9">
        <w:rPr>
          <w:sz w:val="26"/>
          <w:szCs w:val="26"/>
        </w:rPr>
        <w:t>.</w:t>
      </w:r>
    </w:p>
    <w:p w:rsidR="007E229E" w:rsidRPr="006B4C54" w:rsidRDefault="007E229E" w:rsidP="006B4C54">
      <w:pPr>
        <w:ind w:firstLine="900"/>
        <w:jc w:val="both"/>
        <w:rPr>
          <w:color w:val="000000"/>
          <w:sz w:val="28"/>
          <w:szCs w:val="28"/>
        </w:rPr>
      </w:pPr>
    </w:p>
    <w:p w:rsidR="006B4C54" w:rsidRDefault="007E229E" w:rsidP="006B4C54">
      <w:pPr>
        <w:ind w:firstLine="709"/>
        <w:jc w:val="both"/>
        <w:rPr>
          <w:color w:val="000000"/>
          <w:sz w:val="28"/>
          <w:szCs w:val="28"/>
        </w:rPr>
      </w:pPr>
      <w:proofErr w:type="gramStart"/>
      <w:r w:rsidRPr="006B4C54">
        <w:rPr>
          <w:color w:val="000000"/>
          <w:sz w:val="28"/>
          <w:szCs w:val="28"/>
        </w:rPr>
        <w:t xml:space="preserve">В соответствии с </w:t>
      </w:r>
      <w:r w:rsidR="006D5FA9" w:rsidRPr="00683917">
        <w:rPr>
          <w:color w:val="000000"/>
          <w:sz w:val="28"/>
          <w:szCs w:val="28"/>
        </w:rPr>
        <w:t>Земельным кодексом Российской Федерации от 25.10.2001 № 136-ФЗ, Федеральным законом от 25.10.2001 № 137-ФЗ «О введении в действие Земельного кодекса Российской Федерации»</w:t>
      </w:r>
      <w:r w:rsidR="006D5FA9">
        <w:rPr>
          <w:color w:val="000000"/>
          <w:sz w:val="28"/>
          <w:szCs w:val="28"/>
        </w:rPr>
        <w:t xml:space="preserve">, </w:t>
      </w:r>
      <w:r w:rsidRPr="006B4C54">
        <w:rPr>
          <w:color w:val="000000"/>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w:t>
      </w:r>
      <w:r w:rsidR="006B4C54" w:rsidRPr="006B4C54">
        <w:rPr>
          <w:color w:val="000000"/>
          <w:sz w:val="28"/>
          <w:szCs w:val="28"/>
        </w:rPr>
        <w:t>руководствуясь</w:t>
      </w:r>
      <w:proofErr w:type="gramEnd"/>
      <w:r w:rsidR="006B4C54" w:rsidRPr="006B4C54">
        <w:rPr>
          <w:color w:val="000000"/>
          <w:sz w:val="28"/>
          <w:szCs w:val="28"/>
        </w:rPr>
        <w:t xml:space="preserve"> Положением об администрации</w:t>
      </w:r>
    </w:p>
    <w:p w:rsidR="006D5FA9" w:rsidRPr="006B4C54" w:rsidRDefault="006D5FA9" w:rsidP="006B4C54">
      <w:pPr>
        <w:ind w:firstLine="709"/>
        <w:jc w:val="both"/>
        <w:rPr>
          <w:color w:val="000000"/>
          <w:sz w:val="28"/>
          <w:szCs w:val="28"/>
        </w:rPr>
      </w:pPr>
    </w:p>
    <w:p w:rsidR="006B4C54" w:rsidRPr="005567AC" w:rsidRDefault="006B4C54" w:rsidP="006B4C54">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7E229E" w:rsidRPr="00590E4A" w:rsidRDefault="007E229E" w:rsidP="007E229E">
      <w:pPr>
        <w:jc w:val="both"/>
        <w:rPr>
          <w:sz w:val="28"/>
          <w:szCs w:val="28"/>
        </w:rPr>
      </w:pPr>
    </w:p>
    <w:p w:rsidR="007E229E" w:rsidRDefault="00C66095" w:rsidP="006D5FA9">
      <w:pPr>
        <w:jc w:val="both"/>
        <w:rPr>
          <w:color w:val="000000"/>
          <w:sz w:val="28"/>
          <w:szCs w:val="28"/>
        </w:rPr>
      </w:pPr>
      <w:r>
        <w:rPr>
          <w:color w:val="000000"/>
          <w:sz w:val="28"/>
          <w:szCs w:val="28"/>
        </w:rPr>
        <w:t>1.</w:t>
      </w:r>
      <w:r>
        <w:rPr>
          <w:color w:val="000000"/>
          <w:sz w:val="28"/>
          <w:szCs w:val="28"/>
        </w:rPr>
        <w:tab/>
      </w:r>
      <w:proofErr w:type="gramStart"/>
      <w:r w:rsidR="007E229E" w:rsidRPr="006B4C54">
        <w:rPr>
          <w:color w:val="000000"/>
          <w:sz w:val="28"/>
          <w:szCs w:val="28"/>
        </w:rPr>
        <w:t xml:space="preserve">Утвердить Административный регламент по предоставлению </w:t>
      </w:r>
      <w:r w:rsidR="006B4C54" w:rsidRPr="006B4C54">
        <w:rPr>
          <w:color w:val="000000"/>
          <w:sz w:val="28"/>
          <w:szCs w:val="28"/>
        </w:rPr>
        <w:t xml:space="preserve">администрацией Виллозского городского поселения Ломоносовского района </w:t>
      </w:r>
      <w:r w:rsidR="007E229E" w:rsidRPr="006B4C54">
        <w:rPr>
          <w:color w:val="000000"/>
          <w:sz w:val="28"/>
          <w:szCs w:val="28"/>
        </w:rPr>
        <w:t xml:space="preserve">муниципальной услуги </w:t>
      </w:r>
      <w:r w:rsidR="006D5FA9" w:rsidRPr="006D5FA9">
        <w:rPr>
          <w:color w:val="000000"/>
          <w:sz w:val="28"/>
          <w:szCs w:val="28"/>
        </w:rPr>
        <w:t xml:space="preserve">«Предоставление земельных участков, </w:t>
      </w:r>
      <w:r w:rsidR="0085455D">
        <w:rPr>
          <w:color w:val="000000"/>
          <w:sz w:val="28"/>
          <w:szCs w:val="28"/>
        </w:rPr>
        <w:t xml:space="preserve">находящихся в собственности МО </w:t>
      </w:r>
      <w:r w:rsidR="006D5FA9" w:rsidRPr="006D5FA9">
        <w:rPr>
          <w:color w:val="000000"/>
          <w:sz w:val="28"/>
          <w:szCs w:val="28"/>
        </w:rPr>
        <w:t>Виллоз</w:t>
      </w:r>
      <w:r w:rsidR="0085455D">
        <w:rPr>
          <w:color w:val="000000"/>
          <w:sz w:val="28"/>
          <w:szCs w:val="28"/>
        </w:rPr>
        <w:t>ское городское поселение,</w:t>
      </w:r>
      <w:r w:rsidR="006D5FA9" w:rsidRPr="006D5FA9">
        <w:rPr>
          <w:color w:val="000000"/>
          <w:sz w:val="28"/>
          <w:szCs w:val="28"/>
        </w:rPr>
        <w:t xml:space="preserve"> а также земельных участков, государственная собственность на которые не разграничена, расположенных на территории МО Виллозское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w:t>
      </w:r>
      <w:proofErr w:type="gramEnd"/>
      <w:r w:rsidR="006D5FA9" w:rsidRPr="006D5FA9">
        <w:rPr>
          <w:color w:val="000000"/>
          <w:sz w:val="28"/>
          <w:szCs w:val="28"/>
        </w:rPr>
        <w:t xml:space="preserve"> осуществления крестьянским (фермерским) хозяйством его деятельности»</w:t>
      </w:r>
      <w:r w:rsidR="00217E99" w:rsidRPr="006B4C54">
        <w:rPr>
          <w:color w:val="000000"/>
          <w:sz w:val="28"/>
          <w:szCs w:val="28"/>
        </w:rPr>
        <w:t xml:space="preserve">, </w:t>
      </w:r>
      <w:r w:rsidR="007E229E" w:rsidRPr="006B4C54">
        <w:rPr>
          <w:color w:val="000000"/>
          <w:sz w:val="28"/>
          <w:szCs w:val="28"/>
        </w:rPr>
        <w:t>согласно приложению.</w:t>
      </w:r>
    </w:p>
    <w:p w:rsidR="006D5FA9" w:rsidRPr="006B4C54" w:rsidRDefault="00C66095" w:rsidP="006D5FA9">
      <w:pPr>
        <w:jc w:val="both"/>
        <w:rPr>
          <w:color w:val="000000"/>
          <w:sz w:val="28"/>
          <w:szCs w:val="28"/>
        </w:rPr>
      </w:pPr>
      <w:r>
        <w:rPr>
          <w:color w:val="000000"/>
          <w:sz w:val="28"/>
          <w:szCs w:val="28"/>
        </w:rPr>
        <w:lastRenderedPageBreak/>
        <w:t>2.</w:t>
      </w:r>
      <w:r>
        <w:rPr>
          <w:color w:val="000000"/>
          <w:sz w:val="28"/>
          <w:szCs w:val="28"/>
        </w:rPr>
        <w:tab/>
      </w:r>
      <w:r w:rsidR="006D5FA9">
        <w:rPr>
          <w:color w:val="000000"/>
          <w:sz w:val="28"/>
          <w:szCs w:val="28"/>
        </w:rPr>
        <w:t xml:space="preserve">Признать утратившим силу постановление администрации Виллозского городского поселения Ломоносовского района </w:t>
      </w:r>
      <w:r>
        <w:rPr>
          <w:color w:val="000000"/>
          <w:sz w:val="28"/>
          <w:szCs w:val="28"/>
        </w:rPr>
        <w:t xml:space="preserve">№108 от 28.02.2019 </w:t>
      </w:r>
      <w:r w:rsidR="006D5FA9" w:rsidRPr="00C66095">
        <w:rPr>
          <w:color w:val="00000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66095">
        <w:rPr>
          <w:color w:val="000000"/>
          <w:sz w:val="28"/>
          <w:szCs w:val="28"/>
        </w:rPr>
        <w:t>.</w:t>
      </w:r>
    </w:p>
    <w:p w:rsidR="006B4C54" w:rsidRPr="006D5FA9" w:rsidRDefault="00C66095" w:rsidP="00C66095">
      <w:pPr>
        <w:jc w:val="both"/>
        <w:rPr>
          <w:color w:val="000000"/>
          <w:sz w:val="28"/>
          <w:szCs w:val="28"/>
        </w:rPr>
      </w:pPr>
      <w:r>
        <w:rPr>
          <w:color w:val="000000"/>
          <w:sz w:val="28"/>
          <w:szCs w:val="28"/>
        </w:rPr>
        <w:t>3.</w:t>
      </w:r>
      <w:r>
        <w:rPr>
          <w:color w:val="000000"/>
          <w:sz w:val="28"/>
          <w:szCs w:val="28"/>
        </w:rPr>
        <w:tab/>
      </w:r>
      <w:r w:rsidR="006B4C54" w:rsidRPr="006D5FA9">
        <w:rPr>
          <w:color w:val="000000"/>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006B4C54" w:rsidRPr="006D5FA9">
          <w:rPr>
            <w:color w:val="000000"/>
            <w:sz w:val="28"/>
            <w:szCs w:val="28"/>
          </w:rPr>
          <w:t>http://www.villozi-adm.ru</w:t>
        </w:r>
      </w:hyperlink>
      <w:r w:rsidR="006B4C54" w:rsidRPr="006D5FA9">
        <w:rPr>
          <w:color w:val="000000"/>
          <w:sz w:val="28"/>
          <w:szCs w:val="28"/>
        </w:rPr>
        <w:t>.</w:t>
      </w:r>
    </w:p>
    <w:p w:rsidR="006B4C54" w:rsidRPr="006D5FA9" w:rsidRDefault="00C66095" w:rsidP="00C66095">
      <w:pPr>
        <w:jc w:val="both"/>
        <w:rPr>
          <w:color w:val="000000"/>
          <w:sz w:val="28"/>
          <w:szCs w:val="28"/>
        </w:rPr>
      </w:pPr>
      <w:r>
        <w:rPr>
          <w:color w:val="000000"/>
          <w:sz w:val="28"/>
          <w:szCs w:val="28"/>
        </w:rPr>
        <w:t>4.</w:t>
      </w:r>
      <w:r>
        <w:rPr>
          <w:color w:val="000000"/>
          <w:sz w:val="28"/>
          <w:szCs w:val="28"/>
        </w:rPr>
        <w:tab/>
      </w:r>
      <w:r w:rsidR="006B4C54" w:rsidRPr="006D5FA9">
        <w:rPr>
          <w:color w:val="000000"/>
          <w:sz w:val="28"/>
          <w:szCs w:val="28"/>
        </w:rPr>
        <w:t>Настоящее постановление вступает в силу с момента его опубликования (обнародования).</w:t>
      </w:r>
    </w:p>
    <w:p w:rsidR="006B4C54" w:rsidRPr="006D5FA9" w:rsidRDefault="00C66095" w:rsidP="00C66095">
      <w:pPr>
        <w:jc w:val="both"/>
        <w:rPr>
          <w:color w:val="000000"/>
          <w:sz w:val="28"/>
          <w:szCs w:val="28"/>
        </w:rPr>
      </w:pPr>
      <w:r>
        <w:rPr>
          <w:color w:val="000000"/>
          <w:sz w:val="28"/>
          <w:szCs w:val="28"/>
        </w:rPr>
        <w:t>5.</w:t>
      </w:r>
      <w:r>
        <w:rPr>
          <w:color w:val="000000"/>
          <w:sz w:val="28"/>
          <w:szCs w:val="28"/>
        </w:rPr>
        <w:tab/>
      </w:r>
      <w:proofErr w:type="gramStart"/>
      <w:r w:rsidR="006B4C54" w:rsidRPr="006D5FA9">
        <w:rPr>
          <w:color w:val="000000"/>
          <w:sz w:val="28"/>
          <w:szCs w:val="28"/>
        </w:rPr>
        <w:t>Контроль за</w:t>
      </w:r>
      <w:proofErr w:type="gramEnd"/>
      <w:r w:rsidR="006B4C54" w:rsidRPr="006D5FA9">
        <w:rPr>
          <w:color w:val="000000"/>
          <w:sz w:val="28"/>
          <w:szCs w:val="28"/>
        </w:rPr>
        <w:t xml:space="preserve"> исполнением настоящего Постановления оставляю за собой.</w:t>
      </w:r>
    </w:p>
    <w:p w:rsidR="006B4C54" w:rsidRDefault="006B4C54" w:rsidP="006B4C54">
      <w:pPr>
        <w:jc w:val="both"/>
        <w:rPr>
          <w:sz w:val="28"/>
          <w:szCs w:val="28"/>
        </w:rPr>
      </w:pPr>
    </w:p>
    <w:p w:rsidR="00C66095" w:rsidRDefault="00C66095" w:rsidP="006B4C54">
      <w:pPr>
        <w:jc w:val="both"/>
        <w:rPr>
          <w:sz w:val="28"/>
          <w:szCs w:val="28"/>
        </w:rPr>
      </w:pPr>
    </w:p>
    <w:p w:rsidR="006B4C54" w:rsidRPr="00872E71" w:rsidRDefault="006B4C54" w:rsidP="006B4C54">
      <w:pPr>
        <w:jc w:val="both"/>
        <w:rPr>
          <w:sz w:val="28"/>
          <w:szCs w:val="28"/>
        </w:rPr>
      </w:pPr>
      <w:r w:rsidRPr="00872E71">
        <w:rPr>
          <w:sz w:val="28"/>
          <w:szCs w:val="28"/>
        </w:rPr>
        <w:t>Глава администрации</w:t>
      </w:r>
    </w:p>
    <w:p w:rsidR="006B4C54" w:rsidRDefault="006B4C54" w:rsidP="006B4C54">
      <w:pPr>
        <w:jc w:val="both"/>
        <w:rPr>
          <w:b/>
          <w:sz w:val="28"/>
          <w:szCs w:val="28"/>
        </w:rPr>
      </w:pPr>
      <w:r w:rsidRPr="00872E71">
        <w:rPr>
          <w:sz w:val="28"/>
          <w:szCs w:val="28"/>
        </w:rPr>
        <w:t xml:space="preserve">Виллозского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A71CE1" w:rsidRDefault="00A71CE1"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C66095" w:rsidRDefault="00C66095" w:rsidP="006B4C54">
      <w:pPr>
        <w:widowControl w:val="0"/>
        <w:autoSpaceDE w:val="0"/>
        <w:autoSpaceDN w:val="0"/>
        <w:adjustRightInd w:val="0"/>
        <w:ind w:firstLine="709"/>
        <w:contextualSpacing/>
        <w:jc w:val="right"/>
        <w:outlineLvl w:val="0"/>
        <w:rPr>
          <w:bCs/>
          <w:sz w:val="28"/>
          <w:szCs w:val="28"/>
        </w:rPr>
      </w:pPr>
    </w:p>
    <w:p w:rsidR="00AC3248" w:rsidRDefault="00AC3248" w:rsidP="00AC3248">
      <w:pPr>
        <w:ind w:firstLine="709"/>
        <w:contextualSpacing/>
        <w:jc w:val="right"/>
        <w:outlineLvl w:val="0"/>
        <w:rPr>
          <w:bCs/>
          <w:sz w:val="28"/>
          <w:szCs w:val="28"/>
        </w:rPr>
      </w:pPr>
      <w:bookmarkStart w:id="0" w:name="_GoBack"/>
      <w:bookmarkEnd w:id="0"/>
      <w:r w:rsidRPr="000F60AC">
        <w:rPr>
          <w:bCs/>
          <w:sz w:val="28"/>
          <w:szCs w:val="28"/>
        </w:rPr>
        <w:lastRenderedPageBreak/>
        <w:t>УТВЕРЖДЕН</w:t>
      </w:r>
    </w:p>
    <w:p w:rsidR="00AC3248" w:rsidRDefault="00AC3248" w:rsidP="00AC3248">
      <w:pPr>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AC3248" w:rsidRDefault="00AC3248" w:rsidP="00AC3248">
      <w:pPr>
        <w:ind w:left="5400"/>
        <w:contextualSpacing/>
        <w:jc w:val="right"/>
        <w:outlineLvl w:val="0"/>
        <w:rPr>
          <w:bCs/>
          <w:sz w:val="28"/>
          <w:szCs w:val="28"/>
        </w:rPr>
      </w:pPr>
      <w:r>
        <w:rPr>
          <w:bCs/>
          <w:sz w:val="28"/>
          <w:szCs w:val="28"/>
        </w:rPr>
        <w:t xml:space="preserve">от « </w:t>
      </w:r>
      <w:r w:rsidR="00114692">
        <w:rPr>
          <w:bCs/>
          <w:sz w:val="28"/>
          <w:szCs w:val="28"/>
        </w:rPr>
        <w:t>28</w:t>
      </w:r>
      <w:r>
        <w:rPr>
          <w:bCs/>
          <w:sz w:val="28"/>
          <w:szCs w:val="28"/>
        </w:rPr>
        <w:t xml:space="preserve">  »</w:t>
      </w:r>
      <w:r w:rsidR="00114692">
        <w:rPr>
          <w:bCs/>
          <w:sz w:val="28"/>
          <w:szCs w:val="28"/>
        </w:rPr>
        <w:t xml:space="preserve"> июля 2022</w:t>
      </w:r>
      <w:r w:rsidRPr="00A745BC">
        <w:rPr>
          <w:bCs/>
          <w:sz w:val="28"/>
          <w:szCs w:val="28"/>
        </w:rPr>
        <w:t>г.</w:t>
      </w:r>
      <w:r>
        <w:rPr>
          <w:bCs/>
          <w:sz w:val="28"/>
          <w:szCs w:val="28"/>
        </w:rPr>
        <w:t xml:space="preserve"> № </w:t>
      </w:r>
      <w:r w:rsidR="00114692">
        <w:rPr>
          <w:bCs/>
          <w:sz w:val="28"/>
          <w:szCs w:val="28"/>
        </w:rPr>
        <w:t>380</w:t>
      </w:r>
    </w:p>
    <w:p w:rsidR="00C66095" w:rsidRPr="000C0B6C" w:rsidRDefault="00C66095" w:rsidP="00C66095">
      <w:pPr>
        <w:pStyle w:val="ConsPlusNormal"/>
        <w:jc w:val="center"/>
        <w:rPr>
          <w:rFonts w:ascii="Times New Roman" w:hAnsi="Times New Roman" w:cs="Times New Roman"/>
          <w:b/>
          <w:bCs/>
          <w:sz w:val="28"/>
          <w:szCs w:val="28"/>
        </w:rPr>
      </w:pPr>
      <w:proofErr w:type="gramStart"/>
      <w:r w:rsidRPr="000C0B6C">
        <w:rPr>
          <w:rFonts w:ascii="Times New Roman" w:hAnsi="Times New Roman" w:cs="Times New Roman"/>
          <w:b/>
          <w:bCs/>
          <w:sz w:val="28"/>
          <w:szCs w:val="28"/>
        </w:rPr>
        <w:t>«Предоставление земельных участков, находящихся в собственности МО</w:t>
      </w:r>
      <w:r w:rsidR="0085455D">
        <w:rPr>
          <w:rFonts w:ascii="Times New Roman" w:hAnsi="Times New Roman" w:cs="Times New Roman"/>
          <w:b/>
          <w:bCs/>
          <w:sz w:val="28"/>
          <w:szCs w:val="28"/>
        </w:rPr>
        <w:t xml:space="preserve"> </w:t>
      </w:r>
      <w:r w:rsidRPr="000C0B6C">
        <w:rPr>
          <w:rFonts w:ascii="Times New Roman" w:hAnsi="Times New Roman" w:cs="Times New Roman"/>
          <w:b/>
          <w:bCs/>
          <w:sz w:val="28"/>
          <w:szCs w:val="28"/>
        </w:rPr>
        <w:t>Виллозское городское поселение</w:t>
      </w:r>
      <w:r w:rsidR="0085455D">
        <w:rPr>
          <w:rFonts w:ascii="Times New Roman" w:hAnsi="Times New Roman" w:cs="Times New Roman"/>
          <w:b/>
          <w:bCs/>
          <w:sz w:val="28"/>
          <w:szCs w:val="28"/>
        </w:rPr>
        <w:t>,</w:t>
      </w:r>
      <w:r w:rsidRPr="000C0B6C">
        <w:rPr>
          <w:rFonts w:ascii="Times New Roman" w:hAnsi="Times New Roman" w:cs="Times New Roman"/>
          <w:b/>
          <w:bCs/>
          <w:sz w:val="28"/>
          <w:szCs w:val="28"/>
        </w:rPr>
        <w:t xml:space="preserve"> а также земельных участков, государственная собственность на которые не разграничена, </w:t>
      </w:r>
      <w:r w:rsidR="0085455D">
        <w:rPr>
          <w:rFonts w:ascii="Times New Roman" w:hAnsi="Times New Roman" w:cs="Times New Roman"/>
          <w:b/>
          <w:bCs/>
          <w:sz w:val="28"/>
          <w:szCs w:val="28"/>
        </w:rPr>
        <w:t xml:space="preserve">расположенных на территории МО </w:t>
      </w:r>
      <w:r w:rsidRPr="000C0B6C">
        <w:rPr>
          <w:rFonts w:ascii="Times New Roman" w:hAnsi="Times New Roman" w:cs="Times New Roman"/>
          <w:b/>
          <w:bCs/>
          <w:sz w:val="28"/>
          <w:szCs w:val="28"/>
        </w:rPr>
        <w:t>Виллозское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C66095" w:rsidRDefault="00C66095" w:rsidP="00C66095">
      <w:pPr>
        <w:pStyle w:val="ConsPlusNormal"/>
        <w:jc w:val="center"/>
        <w:rPr>
          <w:rFonts w:ascii="Times New Roman" w:hAnsi="Times New Roman" w:cs="Times New Roman"/>
          <w:bCs/>
          <w:sz w:val="28"/>
          <w:szCs w:val="28"/>
        </w:rPr>
      </w:pPr>
    </w:p>
    <w:p w:rsidR="00C66095" w:rsidRPr="00FA4DF6" w:rsidRDefault="00C66095" w:rsidP="00C66095">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xml:space="preserve">») </w:t>
      </w:r>
      <w:r>
        <w:rPr>
          <w:rFonts w:ascii="Times New Roman" w:hAnsi="Times New Roman" w:cs="Times New Roman"/>
          <w:bCs/>
          <w:sz w:val="28"/>
          <w:szCs w:val="28"/>
        </w:rPr>
        <w:t>(далее – муниципальная услуга, А</w:t>
      </w:r>
      <w:r w:rsidRPr="002977EA">
        <w:rPr>
          <w:rFonts w:ascii="Times New Roman" w:hAnsi="Times New Roman" w:cs="Times New Roman"/>
          <w:bCs/>
          <w:sz w:val="28"/>
          <w:szCs w:val="28"/>
        </w:rPr>
        <w:t>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C66095" w:rsidRPr="00FA4DF6" w:rsidRDefault="00C66095" w:rsidP="00C66095">
      <w:pPr>
        <w:pStyle w:val="ConsPlusNormal"/>
        <w:jc w:val="center"/>
        <w:rPr>
          <w:rFonts w:ascii="Times New Roman" w:hAnsi="Times New Roman" w:cs="Times New Roman"/>
          <w:bCs/>
          <w:sz w:val="28"/>
          <w:szCs w:val="28"/>
        </w:rPr>
      </w:pPr>
    </w:p>
    <w:p w:rsidR="00C66095" w:rsidRPr="00C66095" w:rsidRDefault="00C66095" w:rsidP="00C66095">
      <w:pPr>
        <w:pStyle w:val="ConsPlusNormal"/>
        <w:jc w:val="center"/>
        <w:outlineLvl w:val="1"/>
        <w:rPr>
          <w:rFonts w:ascii="Times New Roman" w:hAnsi="Times New Roman" w:cs="Times New Roman"/>
          <w:b/>
          <w:sz w:val="28"/>
          <w:szCs w:val="28"/>
        </w:rPr>
      </w:pPr>
      <w:r w:rsidRPr="00C66095">
        <w:rPr>
          <w:rFonts w:ascii="Times New Roman" w:hAnsi="Times New Roman" w:cs="Times New Roman"/>
          <w:b/>
          <w:sz w:val="28"/>
          <w:szCs w:val="28"/>
        </w:rPr>
        <w:t>1. Общие положения</w:t>
      </w:r>
    </w:p>
    <w:p w:rsidR="00C66095" w:rsidRPr="00A53241" w:rsidRDefault="00C66095" w:rsidP="00C66095">
      <w:pPr>
        <w:pStyle w:val="ConsPlusNormal"/>
        <w:rPr>
          <w:rFonts w:ascii="Times New Roman" w:hAnsi="Times New Roman" w:cs="Times New Roman"/>
          <w:sz w:val="28"/>
          <w:szCs w:val="28"/>
        </w:rPr>
      </w:pP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C66095" w:rsidRPr="00675399" w:rsidRDefault="00C66095" w:rsidP="00C66095">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C66095" w:rsidRDefault="00C66095" w:rsidP="00C66095">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C66095" w:rsidRPr="00546D4D" w:rsidRDefault="00C66095" w:rsidP="00C66095">
      <w:pPr>
        <w:widowControl w:val="0"/>
        <w:autoSpaceDE w:val="0"/>
        <w:autoSpaceDN w:val="0"/>
        <w:adjustRightInd w:val="0"/>
        <w:ind w:firstLine="709"/>
        <w:jc w:val="both"/>
        <w:rPr>
          <w:sz w:val="28"/>
          <w:szCs w:val="28"/>
        </w:rPr>
      </w:pPr>
      <w:r w:rsidRPr="00546D4D">
        <w:rPr>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C66095" w:rsidRPr="00546D4D" w:rsidRDefault="00C66095" w:rsidP="00C66095">
      <w:pPr>
        <w:widowControl w:val="0"/>
        <w:autoSpaceDE w:val="0"/>
        <w:autoSpaceDN w:val="0"/>
        <w:adjustRightInd w:val="0"/>
        <w:ind w:firstLine="709"/>
        <w:jc w:val="both"/>
        <w:rPr>
          <w:sz w:val="28"/>
          <w:szCs w:val="28"/>
        </w:rPr>
      </w:pPr>
      <w:proofErr w:type="gramStart"/>
      <w:r w:rsidRPr="00546D4D">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546D4D">
          <w:rPr>
            <w:sz w:val="28"/>
            <w:szCs w:val="28"/>
          </w:rPr>
          <w:t>закона</w:t>
        </w:r>
      </w:hyperlink>
      <w:r w:rsidRPr="00546D4D">
        <w:rPr>
          <w:sz w:val="28"/>
          <w:szCs w:val="28"/>
        </w:rPr>
        <w:t xml:space="preserve"> </w:t>
      </w:r>
      <w:r>
        <w:rPr>
          <w:sz w:val="28"/>
          <w:szCs w:val="28"/>
        </w:rPr>
        <w:t>«</w:t>
      </w:r>
      <w:r w:rsidRPr="00546D4D">
        <w:rPr>
          <w:sz w:val="28"/>
          <w:szCs w:val="28"/>
        </w:rPr>
        <w:t>О введении в действие Земельного кодекса Российской Федерации</w:t>
      </w:r>
      <w:r>
        <w:rPr>
          <w:sz w:val="28"/>
          <w:szCs w:val="28"/>
        </w:rPr>
        <w:t>»</w:t>
      </w:r>
      <w:r w:rsidRPr="00546D4D">
        <w:rPr>
          <w:sz w:val="28"/>
          <w:szCs w:val="28"/>
        </w:rPr>
        <w:t xml:space="preserve"> некоммерческому товариществу, созданному гражданами для ведения садоводства, на условиях и в порядке, установленных </w:t>
      </w:r>
      <w:hyperlink r:id="rId11" w:history="1">
        <w:r w:rsidRPr="00546D4D">
          <w:rPr>
            <w:sz w:val="28"/>
            <w:szCs w:val="28"/>
          </w:rPr>
          <w:t>п. 2.7</w:t>
        </w:r>
      </w:hyperlink>
      <w:r w:rsidRPr="00546D4D">
        <w:rPr>
          <w:sz w:val="28"/>
          <w:szCs w:val="28"/>
        </w:rPr>
        <w:t xml:space="preserve"> - </w:t>
      </w:r>
      <w:hyperlink r:id="rId12" w:history="1">
        <w:r w:rsidRPr="00546D4D">
          <w:rPr>
            <w:sz w:val="28"/>
            <w:szCs w:val="28"/>
          </w:rPr>
          <w:t>2.10 ст. 3</w:t>
        </w:r>
      </w:hyperlink>
      <w:r w:rsidRPr="00546D4D">
        <w:rPr>
          <w:sz w:val="28"/>
          <w:szCs w:val="28"/>
        </w:rPr>
        <w:t xml:space="preserve"> Ф</w:t>
      </w:r>
      <w:r>
        <w:rPr>
          <w:sz w:val="28"/>
          <w:szCs w:val="28"/>
        </w:rPr>
        <w:t>едерального закона «</w:t>
      </w:r>
      <w:r w:rsidRPr="00546D4D">
        <w:rPr>
          <w:sz w:val="28"/>
          <w:szCs w:val="28"/>
        </w:rPr>
        <w:t>О введении в действие Земельного</w:t>
      </w:r>
      <w:proofErr w:type="gramEnd"/>
      <w:r w:rsidRPr="00546D4D">
        <w:rPr>
          <w:sz w:val="28"/>
          <w:szCs w:val="28"/>
        </w:rPr>
        <w:t xml:space="preserve"> кодекса Российской Федерации</w:t>
      </w:r>
      <w:r>
        <w:rPr>
          <w:sz w:val="28"/>
          <w:szCs w:val="28"/>
        </w:rPr>
        <w:t>»</w:t>
      </w:r>
      <w:r w:rsidRPr="00546D4D">
        <w:rPr>
          <w:sz w:val="28"/>
          <w:szCs w:val="28"/>
        </w:rPr>
        <w:t>;</w:t>
      </w:r>
    </w:p>
    <w:p w:rsidR="00C66095" w:rsidRPr="00546D4D" w:rsidRDefault="00C66095" w:rsidP="00C66095">
      <w:pPr>
        <w:widowControl w:val="0"/>
        <w:autoSpaceDE w:val="0"/>
        <w:autoSpaceDN w:val="0"/>
        <w:adjustRightInd w:val="0"/>
        <w:ind w:firstLine="709"/>
        <w:jc w:val="both"/>
        <w:rPr>
          <w:sz w:val="28"/>
          <w:szCs w:val="28"/>
        </w:rPr>
      </w:pPr>
      <w:proofErr w:type="gramStart"/>
      <w:r w:rsidRPr="00546D4D">
        <w:rPr>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3" w:history="1">
        <w:proofErr w:type="spellStart"/>
        <w:r w:rsidRPr="00546D4D">
          <w:rPr>
            <w:sz w:val="28"/>
            <w:szCs w:val="28"/>
          </w:rPr>
          <w:t>пп</w:t>
        </w:r>
        <w:proofErr w:type="spellEnd"/>
        <w:r w:rsidRPr="00546D4D">
          <w:rPr>
            <w:sz w:val="28"/>
            <w:szCs w:val="28"/>
          </w:rPr>
          <w:t>. 3 п. 2 ст. 39.3</w:t>
        </w:r>
      </w:hyperlink>
      <w:r w:rsidRPr="00546D4D">
        <w:rPr>
          <w:sz w:val="28"/>
          <w:szCs w:val="28"/>
        </w:rPr>
        <w:t xml:space="preserve"> и </w:t>
      </w:r>
      <w:hyperlink r:id="rId14" w:history="1">
        <w:proofErr w:type="spellStart"/>
        <w:r w:rsidRPr="00546D4D">
          <w:rPr>
            <w:sz w:val="28"/>
            <w:szCs w:val="28"/>
          </w:rPr>
          <w:t>пп</w:t>
        </w:r>
        <w:proofErr w:type="spellEnd"/>
        <w:r w:rsidRPr="00546D4D">
          <w:rPr>
            <w:sz w:val="28"/>
            <w:szCs w:val="28"/>
          </w:rPr>
          <w:t>. 7 п. 2 ст. 39.6</w:t>
        </w:r>
      </w:hyperlink>
      <w:r w:rsidRPr="00546D4D">
        <w:rPr>
          <w:sz w:val="28"/>
          <w:szCs w:val="28"/>
        </w:rPr>
        <w:t xml:space="preserve"> Земельного кодекса Российской Федерации.</w:t>
      </w:r>
      <w:proofErr w:type="gramEnd"/>
    </w:p>
    <w:p w:rsidR="00C66095" w:rsidRPr="00A53241" w:rsidRDefault="00C66095" w:rsidP="00C66095">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опекуны недееспособных граждан;</w:t>
      </w:r>
    </w:p>
    <w:p w:rsidR="00C66095" w:rsidRPr="005A7D7A"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C66095" w:rsidRPr="005A7D7A" w:rsidRDefault="00C66095" w:rsidP="00C6609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C66095" w:rsidRPr="005A7D7A" w:rsidRDefault="00C66095" w:rsidP="00C6609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C66095" w:rsidRPr="00A53241" w:rsidRDefault="00C66095" w:rsidP="00C6609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в лице администрации Виллозского городского поселения Ломоносовского района (далее – ОМСУ, </w:t>
      </w:r>
      <w:r w:rsidR="000C0B6C">
        <w:rPr>
          <w:rFonts w:ascii="Times New Roman" w:hAnsi="Times New Roman" w:cs="Times New Roman"/>
          <w:sz w:val="28"/>
          <w:szCs w:val="28"/>
        </w:rPr>
        <w:t>А</w:t>
      </w:r>
      <w:r>
        <w:rPr>
          <w:rFonts w:ascii="Times New Roman" w:hAnsi="Times New Roman" w:cs="Times New Roman"/>
          <w:sz w:val="28"/>
          <w:szCs w:val="28"/>
        </w:rPr>
        <w:t>дминистрация),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C66095" w:rsidRPr="00A53241" w:rsidRDefault="00C66095" w:rsidP="00C6609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C66095" w:rsidRPr="00A53241" w:rsidRDefault="00C66095" w:rsidP="00C6609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C66095" w:rsidRPr="00A53241" w:rsidRDefault="00C66095" w:rsidP="00C6609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C66095" w:rsidRDefault="00C66095" w:rsidP="00C6609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C66095" w:rsidRPr="00C66095" w:rsidRDefault="00C66095" w:rsidP="00C66095">
      <w:pPr>
        <w:pStyle w:val="ConsPlusNormal"/>
        <w:ind w:firstLine="567"/>
        <w:jc w:val="both"/>
        <w:rPr>
          <w:rFonts w:ascii="Times New Roman" w:hAnsi="Times New Roman" w:cs="Times New Roman"/>
          <w:sz w:val="28"/>
          <w:szCs w:val="28"/>
        </w:rPr>
      </w:pPr>
      <w:r w:rsidRPr="00C66095">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66095">
        <w:rPr>
          <w:rFonts w:ascii="Times New Roman" w:hAnsi="Times New Roman" w:cs="Times New Roman"/>
          <w:sz w:val="28"/>
          <w:szCs w:val="28"/>
        </w:rPr>
        <w:t>гп</w:t>
      </w:r>
      <w:proofErr w:type="spellEnd"/>
      <w:r w:rsidRPr="00C66095">
        <w:rPr>
          <w:rFonts w:ascii="Times New Roman" w:hAnsi="Times New Roman" w:cs="Times New Roman"/>
          <w:sz w:val="28"/>
          <w:szCs w:val="28"/>
        </w:rPr>
        <w:t>. Виллози, д.5/1.</w:t>
      </w:r>
    </w:p>
    <w:p w:rsidR="00C66095" w:rsidRPr="00C66095" w:rsidRDefault="00C66095" w:rsidP="00C66095">
      <w:pPr>
        <w:pStyle w:val="ConsPlusNormal"/>
        <w:ind w:firstLine="567"/>
        <w:jc w:val="both"/>
        <w:rPr>
          <w:rFonts w:ascii="Times New Roman" w:hAnsi="Times New Roman" w:cs="Times New Roman"/>
          <w:sz w:val="28"/>
          <w:szCs w:val="28"/>
        </w:rPr>
      </w:pPr>
      <w:r w:rsidRPr="00C66095">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C66095" w:rsidRPr="00C66095" w:rsidRDefault="00C66095" w:rsidP="00C66095">
      <w:pPr>
        <w:pStyle w:val="ConsPlusNormal"/>
        <w:ind w:firstLine="567"/>
        <w:jc w:val="both"/>
        <w:rPr>
          <w:rFonts w:ascii="Times New Roman" w:hAnsi="Times New Roman" w:cs="Times New Roman"/>
          <w:sz w:val="28"/>
          <w:szCs w:val="28"/>
        </w:rPr>
      </w:pPr>
      <w:r w:rsidRPr="00C66095">
        <w:rPr>
          <w:rFonts w:ascii="Times New Roman" w:hAnsi="Times New Roman" w:cs="Times New Roman"/>
          <w:sz w:val="28"/>
          <w:szCs w:val="28"/>
        </w:rPr>
        <w:t>1.5. Справочные телефоны администрации: 8(812) 339-60-91, 8(812) 339-60-93</w:t>
      </w:r>
    </w:p>
    <w:p w:rsidR="00C66095" w:rsidRPr="00C66095" w:rsidRDefault="00C66095" w:rsidP="00C66095">
      <w:pPr>
        <w:pStyle w:val="ConsPlusNormal"/>
        <w:ind w:firstLine="567"/>
        <w:jc w:val="both"/>
        <w:rPr>
          <w:rFonts w:ascii="Times New Roman" w:hAnsi="Times New Roman" w:cs="Times New Roman"/>
          <w:sz w:val="28"/>
          <w:szCs w:val="28"/>
        </w:rPr>
      </w:pPr>
      <w:r w:rsidRPr="00C66095">
        <w:rPr>
          <w:rFonts w:ascii="Times New Roman" w:hAnsi="Times New Roman" w:cs="Times New Roman"/>
          <w:sz w:val="28"/>
          <w:szCs w:val="28"/>
        </w:rPr>
        <w:t>Адрес электронной почты Администрации:  info.adm@gpvillozi.ru</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Pr="000C0B6C" w:rsidRDefault="00C66095" w:rsidP="00C66095">
      <w:pPr>
        <w:pStyle w:val="ConsPlusNormal"/>
        <w:jc w:val="center"/>
        <w:outlineLvl w:val="1"/>
        <w:rPr>
          <w:rFonts w:ascii="Times New Roman" w:hAnsi="Times New Roman" w:cs="Times New Roman"/>
          <w:b/>
          <w:sz w:val="28"/>
          <w:szCs w:val="28"/>
        </w:rPr>
      </w:pPr>
      <w:r w:rsidRPr="000C0B6C">
        <w:rPr>
          <w:rFonts w:ascii="Times New Roman" w:hAnsi="Times New Roman" w:cs="Times New Roman"/>
          <w:b/>
          <w:sz w:val="28"/>
          <w:szCs w:val="28"/>
        </w:rPr>
        <w:t>2. Стандарт предоставления муниципальной услуги</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C66095" w:rsidRDefault="00C66095" w:rsidP="000C0B6C">
      <w:pPr>
        <w:pStyle w:val="ConsPlusNormal"/>
        <w:ind w:firstLine="540"/>
        <w:jc w:val="both"/>
        <w:rPr>
          <w:rFonts w:ascii="Times New Roman" w:hAnsi="Times New Roman" w:cs="Times New Roman"/>
          <w:sz w:val="28"/>
          <w:szCs w:val="28"/>
        </w:rPr>
      </w:pPr>
      <w:proofErr w:type="gramStart"/>
      <w:r w:rsidRPr="000C0B6C">
        <w:rPr>
          <w:rFonts w:ascii="Times New Roman" w:hAnsi="Times New Roman" w:cs="Times New Roman"/>
          <w:sz w:val="28"/>
          <w:szCs w:val="28"/>
        </w:rPr>
        <w:t>«</w:t>
      </w:r>
      <w:r w:rsidR="000C0B6C" w:rsidRPr="000C0B6C">
        <w:rPr>
          <w:rFonts w:ascii="Times New Roman" w:hAnsi="Times New Roman" w:cs="Times New Roman"/>
          <w:sz w:val="28"/>
          <w:szCs w:val="28"/>
        </w:rPr>
        <w:t>Предоставление земельных участков, находящихся в собственности МО Виллозское городское поселение</w:t>
      </w:r>
      <w:r w:rsidR="0085455D">
        <w:rPr>
          <w:rFonts w:ascii="Times New Roman" w:hAnsi="Times New Roman" w:cs="Times New Roman"/>
          <w:sz w:val="28"/>
          <w:szCs w:val="28"/>
        </w:rPr>
        <w:t>,</w:t>
      </w:r>
      <w:r w:rsidR="000C0B6C" w:rsidRPr="000C0B6C">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расположенных на территории МО Виллозское городское поселение гражданам для </w:t>
      </w:r>
      <w:r w:rsidR="000C0B6C" w:rsidRPr="000C0B6C">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C0B6C">
        <w:rPr>
          <w:rFonts w:ascii="Times New Roman" w:hAnsi="Times New Roman" w:cs="Times New Roman"/>
          <w:sz w:val="28"/>
          <w:szCs w:val="28"/>
        </w:rPr>
        <w:t>.</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66095" w:rsidRPr="00C11DE4" w:rsidRDefault="00C66095" w:rsidP="00C66095">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C66095"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5" w:history="1">
        <w:r w:rsidRPr="00892210">
          <w:rPr>
            <w:rStyle w:val="a3"/>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66095" w:rsidRPr="00892210" w:rsidRDefault="00C66095" w:rsidP="00C66095">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892210">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C66095"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C66095"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sidR="000C0B6C">
        <w:rPr>
          <w:rFonts w:ascii="Times New Roman" w:hAnsi="Times New Roman" w:cs="Times New Roman"/>
          <w:sz w:val="28"/>
          <w:szCs w:val="28"/>
        </w:rPr>
        <w:t xml:space="preserve"> </w:t>
      </w:r>
      <w:r>
        <w:rPr>
          <w:rFonts w:ascii="Times New Roman" w:hAnsi="Times New Roman" w:cs="Times New Roman"/>
          <w:sz w:val="28"/>
          <w:szCs w:val="28"/>
        </w:rPr>
        <w:t>№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C66095" w:rsidRPr="00DA309C" w:rsidRDefault="00C66095" w:rsidP="00C66095">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0C0B6C">
        <w:rPr>
          <w:rFonts w:ascii="Times New Roman" w:hAnsi="Times New Roman" w:cs="Times New Roman"/>
          <w:sz w:val="28"/>
          <w:szCs w:val="28"/>
        </w:rPr>
        <w:t>емельным кодексом</w:t>
      </w:r>
      <w:r>
        <w:rPr>
          <w:rFonts w:ascii="Times New Roman" w:hAnsi="Times New Roman" w:cs="Times New Roman"/>
          <w:sz w:val="28"/>
          <w:szCs w:val="28"/>
        </w:rPr>
        <w:t xml:space="preserve"> </w:t>
      </w:r>
      <w:r w:rsidRPr="00DA309C">
        <w:rPr>
          <w:rFonts w:ascii="Times New Roman" w:hAnsi="Times New Roman" w:cs="Times New Roman"/>
          <w:sz w:val="28"/>
          <w:szCs w:val="28"/>
        </w:rPr>
        <w:t>Р</w:t>
      </w:r>
      <w:r w:rsidR="000C0B6C">
        <w:rPr>
          <w:rFonts w:ascii="Times New Roman" w:hAnsi="Times New Roman" w:cs="Times New Roman"/>
          <w:sz w:val="28"/>
          <w:szCs w:val="28"/>
        </w:rPr>
        <w:t xml:space="preserve">оссийской </w:t>
      </w:r>
      <w:r w:rsidRPr="00DA309C">
        <w:rPr>
          <w:rFonts w:ascii="Times New Roman" w:hAnsi="Times New Roman" w:cs="Times New Roman"/>
          <w:sz w:val="28"/>
          <w:szCs w:val="28"/>
        </w:rPr>
        <w:t>Ф</w:t>
      </w:r>
      <w:r w:rsidR="000C0B6C">
        <w:rPr>
          <w:rFonts w:ascii="Times New Roman" w:hAnsi="Times New Roman" w:cs="Times New Roman"/>
          <w:sz w:val="28"/>
          <w:szCs w:val="28"/>
        </w:rPr>
        <w:t>едерации</w:t>
      </w:r>
      <w:r w:rsidRPr="00DA309C">
        <w:rPr>
          <w:rFonts w:ascii="Times New Roman" w:hAnsi="Times New Roman" w:cs="Times New Roman"/>
          <w:sz w:val="28"/>
          <w:szCs w:val="28"/>
        </w:rPr>
        <w:t xml:space="preserve">. </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66095" w:rsidRPr="0054675D"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w:t>
      </w:r>
      <w:r w:rsidRPr="0054675D">
        <w:rPr>
          <w:rFonts w:ascii="Times New Roman" w:hAnsi="Times New Roman" w:cs="Times New Roman"/>
          <w:sz w:val="28"/>
          <w:szCs w:val="28"/>
        </w:rPr>
        <w:t>:</w:t>
      </w:r>
    </w:p>
    <w:p w:rsidR="00C66095" w:rsidRPr="0054675D" w:rsidRDefault="00C66095" w:rsidP="00C66095">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Pr="00BC73C0">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в ОМСУ</w:t>
      </w:r>
      <w:r w:rsidRPr="00BC73C0">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675D">
        <w:rPr>
          <w:rFonts w:ascii="Times New Roman" w:hAnsi="Times New Roman" w:cs="Times New Roman"/>
          <w:sz w:val="28"/>
          <w:szCs w:val="28"/>
        </w:rPr>
        <w:t xml:space="preserve"> о предварительном согласовании предоставления земельного участка или заявления о </w:t>
      </w:r>
      <w:r>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C66095" w:rsidRPr="0054675D" w:rsidRDefault="00C66095" w:rsidP="00C66095">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lastRenderedPageBreak/>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Pr="00BC73C0">
        <w:rPr>
          <w:rFonts w:ascii="Times New Roman" w:hAnsi="Times New Roman" w:cs="Times New Roman"/>
          <w:sz w:val="28"/>
          <w:szCs w:val="28"/>
        </w:rPr>
        <w:t>даты поступления</w:t>
      </w:r>
      <w:proofErr w:type="gramEnd"/>
      <w:r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C66095" w:rsidRPr="0054675D" w:rsidRDefault="00C66095" w:rsidP="00C66095">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C66095" w:rsidRPr="0054675D" w:rsidRDefault="00C66095" w:rsidP="00C66095">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C66095" w:rsidRPr="0054675D" w:rsidRDefault="00C66095" w:rsidP="00C66095">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Pr="00BC73C0">
        <w:rPr>
          <w:rFonts w:ascii="Times New Roman" w:hAnsi="Times New Roman" w:cs="Times New Roman"/>
          <w:sz w:val="28"/>
          <w:szCs w:val="28"/>
        </w:rPr>
        <w:t>с даты поступления</w:t>
      </w:r>
      <w:proofErr w:type="gramEnd"/>
      <w:r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Pr="00A53241">
        <w:rPr>
          <w:rFonts w:ascii="Times New Roman" w:hAnsi="Times New Roman" w:cs="Times New Roman"/>
          <w:sz w:val="28"/>
          <w:szCs w:val="28"/>
        </w:rPr>
        <w:t xml:space="preserve"> </w:t>
      </w:r>
    </w:p>
    <w:p w:rsidR="00C66095" w:rsidRPr="00813B8A"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 третья)</w:t>
      </w:r>
      <w:r w:rsidRPr="007C7B5A">
        <w:rPr>
          <w:rFonts w:ascii="Times New Roman" w:hAnsi="Times New Roman" w:cs="Times New Roman"/>
          <w:sz w:val="28"/>
          <w:szCs w:val="28"/>
        </w:rPr>
        <w:t>;</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Федеральн</w:t>
      </w:r>
      <w:r>
        <w:rPr>
          <w:rFonts w:ascii="Times New Roman" w:hAnsi="Times New Roman" w:cs="Times New Roman"/>
          <w:sz w:val="28"/>
          <w:szCs w:val="28"/>
        </w:rPr>
        <w:t>ый закон от 5 апреля 2013 года № 44-ФЗ «</w:t>
      </w:r>
      <w:r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rPr>
        <w:t>ных нужд»</w:t>
      </w:r>
      <w:r w:rsidRPr="007C7B5A">
        <w:rPr>
          <w:rFonts w:ascii="Times New Roman" w:hAnsi="Times New Roman" w:cs="Times New Roman"/>
          <w:sz w:val="28"/>
          <w:szCs w:val="28"/>
        </w:rPr>
        <w:t>;</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18.06.2001 № 78-ФЗ «О землеустройстве»</w:t>
      </w:r>
      <w:r w:rsidRPr="007C7B5A">
        <w:rPr>
          <w:rFonts w:ascii="Times New Roman" w:hAnsi="Times New Roman" w:cs="Times New Roman"/>
          <w:sz w:val="28"/>
          <w:szCs w:val="28"/>
        </w:rPr>
        <w:t>;</w:t>
      </w:r>
    </w:p>
    <w:p w:rsidR="00C66095"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0C0B6C" w:rsidRPr="007C7B5A" w:rsidRDefault="000C0B6C"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 xml:space="preserve">Федеральный закон от 11.06.2003 </w:t>
      </w:r>
      <w:r>
        <w:rPr>
          <w:rFonts w:ascii="Times New Roman" w:hAnsi="Times New Roman" w:cs="Times New Roman"/>
          <w:sz w:val="28"/>
          <w:szCs w:val="28"/>
        </w:rPr>
        <w:t>№ 74-ФЗ «</w:t>
      </w:r>
      <w:r w:rsidRPr="00994EFD">
        <w:rPr>
          <w:rFonts w:ascii="Times New Roman" w:hAnsi="Times New Roman" w:cs="Times New Roman"/>
          <w:sz w:val="28"/>
          <w:szCs w:val="28"/>
        </w:rPr>
        <w:t>О крес</w:t>
      </w:r>
      <w:r>
        <w:rPr>
          <w:rFonts w:ascii="Times New Roman" w:hAnsi="Times New Roman" w:cs="Times New Roman"/>
          <w:sz w:val="28"/>
          <w:szCs w:val="28"/>
        </w:rPr>
        <w:t>тьянском (фермерском) хозяйстве»</w:t>
      </w:r>
      <w:r w:rsidRPr="00994EFD">
        <w:rPr>
          <w:rFonts w:ascii="Times New Roman" w:hAnsi="Times New Roman" w:cs="Times New Roman"/>
          <w:sz w:val="28"/>
          <w:szCs w:val="28"/>
        </w:rPr>
        <w:t>;</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7C7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7B5A">
        <w:rPr>
          <w:rFonts w:ascii="Times New Roman" w:hAnsi="Times New Roman" w:cs="Times New Roman"/>
          <w:sz w:val="28"/>
          <w:szCs w:val="28"/>
        </w:rPr>
        <w:t>;</w:t>
      </w:r>
    </w:p>
    <w:p w:rsidR="00C66095"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24.07.2007 № 221-ФЗ «О</w:t>
      </w:r>
      <w:r w:rsidRPr="007C7B5A">
        <w:rPr>
          <w:rFonts w:ascii="Times New Roman" w:hAnsi="Times New Roman" w:cs="Times New Roman"/>
          <w:sz w:val="28"/>
          <w:szCs w:val="28"/>
        </w:rPr>
        <w:t xml:space="preserve"> </w:t>
      </w:r>
      <w:r>
        <w:rPr>
          <w:rFonts w:ascii="Times New Roman" w:hAnsi="Times New Roman" w:cs="Times New Roman"/>
          <w:sz w:val="28"/>
          <w:szCs w:val="28"/>
        </w:rPr>
        <w:t>кадастровой деятельности»</w:t>
      </w:r>
      <w:r w:rsidRPr="007C7B5A">
        <w:rPr>
          <w:rFonts w:ascii="Times New Roman" w:hAnsi="Times New Roman" w:cs="Times New Roman"/>
          <w:sz w:val="28"/>
          <w:szCs w:val="28"/>
        </w:rPr>
        <w:t>;</w:t>
      </w:r>
    </w:p>
    <w:p w:rsidR="000C0B6C" w:rsidRDefault="000C0B6C" w:rsidP="000C0B6C">
      <w:pPr>
        <w:widowControl w:val="0"/>
        <w:autoSpaceDE w:val="0"/>
        <w:autoSpaceDN w:val="0"/>
        <w:adjustRightInd w:val="0"/>
        <w:ind w:firstLine="540"/>
        <w:jc w:val="both"/>
        <w:rPr>
          <w:sz w:val="28"/>
          <w:szCs w:val="28"/>
        </w:rPr>
      </w:pPr>
      <w:r>
        <w:rPr>
          <w:sz w:val="28"/>
          <w:szCs w:val="28"/>
        </w:rPr>
        <w:t xml:space="preserve">- </w:t>
      </w:r>
      <w:r w:rsidRPr="00994EFD">
        <w:rPr>
          <w:sz w:val="28"/>
          <w:szCs w:val="28"/>
        </w:rPr>
        <w:t>Федеральны</w:t>
      </w:r>
      <w:r>
        <w:rPr>
          <w:sz w:val="28"/>
          <w:szCs w:val="28"/>
        </w:rPr>
        <w:t>й закон от 13.07.2015 № 218-ФЗ «</w:t>
      </w:r>
      <w:r w:rsidRPr="00994EFD">
        <w:rPr>
          <w:sz w:val="28"/>
          <w:szCs w:val="28"/>
        </w:rPr>
        <w:t>О государственной регистрации недвижимости</w:t>
      </w:r>
      <w:r>
        <w:rPr>
          <w:sz w:val="28"/>
          <w:szCs w:val="28"/>
        </w:rPr>
        <w:t>»</w:t>
      </w:r>
      <w:r w:rsidRPr="00994EFD">
        <w:rPr>
          <w:sz w:val="28"/>
          <w:szCs w:val="28"/>
        </w:rPr>
        <w:t>;</w:t>
      </w:r>
    </w:p>
    <w:p w:rsidR="000C0B6C" w:rsidRPr="00994EFD" w:rsidRDefault="000C0B6C" w:rsidP="000C0B6C">
      <w:pPr>
        <w:widowControl w:val="0"/>
        <w:autoSpaceDE w:val="0"/>
        <w:autoSpaceDN w:val="0"/>
        <w:adjustRightInd w:val="0"/>
        <w:ind w:firstLine="540"/>
        <w:jc w:val="both"/>
        <w:rPr>
          <w:sz w:val="28"/>
          <w:szCs w:val="28"/>
        </w:rPr>
      </w:pPr>
      <w:r w:rsidRPr="00994EFD">
        <w:rPr>
          <w:sz w:val="28"/>
          <w:szCs w:val="28"/>
        </w:rPr>
        <w:t xml:space="preserve">- Приказ Минэкономразвития России от 12.01.2015 </w:t>
      </w:r>
      <w:r>
        <w:rPr>
          <w:sz w:val="28"/>
          <w:szCs w:val="28"/>
        </w:rPr>
        <w:t>№</w:t>
      </w:r>
      <w:r w:rsidRPr="00994EFD">
        <w:rPr>
          <w:sz w:val="28"/>
          <w:szCs w:val="28"/>
        </w:rPr>
        <w:t xml:space="preserve">1 </w:t>
      </w:r>
      <w:r>
        <w:rPr>
          <w:sz w:val="28"/>
          <w:szCs w:val="28"/>
        </w:rPr>
        <w:t>«</w:t>
      </w:r>
      <w:r w:rsidRPr="00994EFD">
        <w:rPr>
          <w:sz w:val="28"/>
          <w:szCs w:val="28"/>
        </w:rPr>
        <w:t xml:space="preserve">Об утверждении перечня документов, подтверждающих право заявителя на приобретение </w:t>
      </w:r>
      <w:r w:rsidRPr="00994EFD">
        <w:rPr>
          <w:sz w:val="28"/>
          <w:szCs w:val="28"/>
        </w:rPr>
        <w:lastRenderedPageBreak/>
        <w:t>земельного участка без проведения торгов</w:t>
      </w:r>
      <w:r>
        <w:rPr>
          <w:sz w:val="28"/>
          <w:szCs w:val="28"/>
        </w:rPr>
        <w:t>»</w:t>
      </w:r>
      <w:r w:rsidRPr="00994EFD">
        <w:rPr>
          <w:sz w:val="28"/>
          <w:szCs w:val="28"/>
        </w:rPr>
        <w:t>;</w:t>
      </w:r>
    </w:p>
    <w:p w:rsidR="000C0B6C" w:rsidRPr="00994EFD" w:rsidRDefault="000C0B6C" w:rsidP="000C0B6C">
      <w:pPr>
        <w:widowControl w:val="0"/>
        <w:autoSpaceDE w:val="0"/>
        <w:autoSpaceDN w:val="0"/>
        <w:adjustRightInd w:val="0"/>
        <w:ind w:firstLine="540"/>
        <w:jc w:val="both"/>
        <w:rPr>
          <w:sz w:val="28"/>
          <w:szCs w:val="28"/>
        </w:rPr>
      </w:pPr>
      <w:r w:rsidRPr="00994EFD">
        <w:rPr>
          <w:sz w:val="28"/>
          <w:szCs w:val="28"/>
        </w:rPr>
        <w:t xml:space="preserve">- Приказ Министерства связи и массовых коммуникаций Российской Федерации от 13.04.2012 </w:t>
      </w:r>
      <w:r>
        <w:rPr>
          <w:sz w:val="28"/>
          <w:szCs w:val="28"/>
        </w:rPr>
        <w:t>№</w:t>
      </w:r>
      <w:r w:rsidRPr="00994EFD">
        <w:rPr>
          <w:sz w:val="28"/>
          <w:szCs w:val="28"/>
        </w:rPr>
        <w:t xml:space="preserve"> 107 </w:t>
      </w:r>
      <w:r>
        <w:rPr>
          <w:sz w:val="28"/>
          <w:szCs w:val="28"/>
        </w:rPr>
        <w:t>«</w:t>
      </w:r>
      <w:r w:rsidRPr="00994EFD">
        <w:rPr>
          <w:sz w:val="28"/>
          <w:szCs w:val="28"/>
        </w:rPr>
        <w:t xml:space="preserve">Об утверждении Положения о федеральной государственной информационной системе </w:t>
      </w:r>
      <w:r w:rsidR="0085455D">
        <w:rPr>
          <w:sz w:val="28"/>
          <w:szCs w:val="28"/>
        </w:rPr>
        <w:t>«</w:t>
      </w:r>
      <w:r w:rsidRPr="00994EFD">
        <w:rPr>
          <w:sz w:val="28"/>
          <w:szCs w:val="28"/>
        </w:rPr>
        <w:t>Единая система идентификац</w:t>
      </w:r>
      <w:proofErr w:type="gramStart"/>
      <w:r w:rsidRPr="00994EFD">
        <w:rPr>
          <w:sz w:val="28"/>
          <w:szCs w:val="28"/>
        </w:rPr>
        <w:t>ии и ау</w:t>
      </w:r>
      <w:proofErr w:type="gramEnd"/>
      <w:r w:rsidRPr="00994EF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Pr="00994EFD">
        <w:rPr>
          <w:sz w:val="28"/>
          <w:szCs w:val="28"/>
        </w:rPr>
        <w:t>;</w:t>
      </w:r>
    </w:p>
    <w:p w:rsidR="000C0B6C" w:rsidRPr="00994EFD" w:rsidRDefault="000C0B6C" w:rsidP="000C0B6C">
      <w:pPr>
        <w:widowControl w:val="0"/>
        <w:autoSpaceDE w:val="0"/>
        <w:autoSpaceDN w:val="0"/>
        <w:adjustRightInd w:val="0"/>
        <w:ind w:firstLine="540"/>
        <w:jc w:val="both"/>
        <w:rPr>
          <w:sz w:val="28"/>
          <w:szCs w:val="28"/>
        </w:rPr>
      </w:pPr>
      <w:proofErr w:type="gramStart"/>
      <w:r w:rsidRPr="00994EFD">
        <w:rPr>
          <w:sz w:val="28"/>
          <w:szCs w:val="28"/>
        </w:rPr>
        <w:t xml:space="preserve">- Приказ Министерства экономического развития Российской Федерации от 27.11.2014 </w:t>
      </w:r>
      <w:r>
        <w:rPr>
          <w:sz w:val="28"/>
          <w:szCs w:val="28"/>
        </w:rPr>
        <w:t>№</w:t>
      </w:r>
      <w:r w:rsidRPr="00994EFD">
        <w:rPr>
          <w:sz w:val="28"/>
          <w:szCs w:val="28"/>
        </w:rPr>
        <w:t xml:space="preserve"> 762 </w:t>
      </w:r>
      <w:r>
        <w:rPr>
          <w:sz w:val="28"/>
          <w:szCs w:val="28"/>
        </w:rPr>
        <w:t>«</w:t>
      </w:r>
      <w:r w:rsidRPr="00994EFD">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994EFD">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Pr>
          <w:sz w:val="28"/>
          <w:szCs w:val="28"/>
        </w:rPr>
        <w:t>»</w:t>
      </w:r>
      <w:r w:rsidRPr="00994EFD">
        <w:rPr>
          <w:sz w:val="28"/>
          <w:szCs w:val="28"/>
        </w:rPr>
        <w:t>;</w:t>
      </w:r>
    </w:p>
    <w:p w:rsidR="000C0B6C" w:rsidRPr="00546D4D" w:rsidRDefault="000C0B6C" w:rsidP="000C0B6C">
      <w:pPr>
        <w:widowControl w:val="0"/>
        <w:autoSpaceDE w:val="0"/>
        <w:autoSpaceDN w:val="0"/>
        <w:adjustRightInd w:val="0"/>
        <w:ind w:firstLine="540"/>
        <w:jc w:val="both"/>
        <w:rPr>
          <w:sz w:val="28"/>
          <w:szCs w:val="28"/>
        </w:rPr>
      </w:pPr>
      <w:proofErr w:type="gramStart"/>
      <w:r w:rsidRPr="00994EFD">
        <w:rPr>
          <w:sz w:val="28"/>
          <w:szCs w:val="28"/>
        </w:rPr>
        <w:t xml:space="preserve">- Приказ Министерства экономического развития Российской Федерации от 14.01.2015 </w:t>
      </w:r>
      <w:r>
        <w:rPr>
          <w:sz w:val="28"/>
          <w:szCs w:val="28"/>
        </w:rPr>
        <w:t>№ 7 «</w:t>
      </w:r>
      <w:r w:rsidRPr="00994EFD">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546D4D">
        <w:rPr>
          <w:sz w:val="28"/>
          <w:szCs w:val="28"/>
        </w:rPr>
        <w:t>заявления о</w:t>
      </w:r>
      <w:proofErr w:type="gramEnd"/>
      <w:r w:rsidRPr="00546D4D">
        <w:rPr>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546D4D">
        <w:rPr>
          <w:sz w:val="28"/>
          <w:szCs w:val="28"/>
        </w:rPr>
        <w:t>и(</w:t>
      </w:r>
      <w:proofErr w:type="gramEnd"/>
      <w:r w:rsidRPr="00546D4D">
        <w:rPr>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85455D">
        <w:rPr>
          <w:sz w:val="28"/>
          <w:szCs w:val="28"/>
        </w:rPr>
        <w:t>онно-телекоммуникационной сети «</w:t>
      </w:r>
      <w:r w:rsidRPr="00546D4D">
        <w:rPr>
          <w:sz w:val="28"/>
          <w:szCs w:val="28"/>
        </w:rPr>
        <w:t>Интернет</w:t>
      </w:r>
      <w:r w:rsidR="0085455D">
        <w:rPr>
          <w:sz w:val="28"/>
          <w:szCs w:val="28"/>
        </w:rPr>
        <w:t>»</w:t>
      </w:r>
      <w:r w:rsidRPr="00546D4D">
        <w:rPr>
          <w:sz w:val="28"/>
          <w:szCs w:val="28"/>
        </w:rPr>
        <w:t>, а также требований к их формату</w:t>
      </w:r>
      <w:r>
        <w:rPr>
          <w:sz w:val="28"/>
          <w:szCs w:val="28"/>
        </w:rPr>
        <w:t>»</w:t>
      </w:r>
      <w:r w:rsidRPr="00546D4D">
        <w:rPr>
          <w:sz w:val="28"/>
          <w:szCs w:val="28"/>
        </w:rPr>
        <w:t>.</w:t>
      </w:r>
    </w:p>
    <w:p w:rsidR="00C66095" w:rsidRPr="00E46856" w:rsidRDefault="00C66095" w:rsidP="00C66095">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 xml:space="preserve">Приказ </w:t>
      </w:r>
      <w:proofErr w:type="spellStart"/>
      <w:r w:rsidRPr="00B377AA">
        <w:rPr>
          <w:rFonts w:ascii="Times New Roman" w:hAnsi="Times New Roman" w:cs="Times New Roman"/>
          <w:sz w:val="28"/>
          <w:szCs w:val="28"/>
        </w:rPr>
        <w:t>Росреестра</w:t>
      </w:r>
      <w:proofErr w:type="spellEnd"/>
      <w:r w:rsidRPr="00B377AA">
        <w:rPr>
          <w:rFonts w:ascii="Times New Roman" w:hAnsi="Times New Roman" w:cs="Times New Roman"/>
          <w:sz w:val="28"/>
          <w:szCs w:val="28"/>
        </w:rPr>
        <w:t xml:space="preserve"> от 02.09.2020 № </w:t>
      </w:r>
      <w:proofErr w:type="gramStart"/>
      <w:r w:rsidRPr="00B377AA">
        <w:rPr>
          <w:rFonts w:ascii="Times New Roman" w:hAnsi="Times New Roman" w:cs="Times New Roman"/>
          <w:sz w:val="28"/>
          <w:szCs w:val="28"/>
        </w:rPr>
        <w:t>П</w:t>
      </w:r>
      <w:proofErr w:type="gramEnd"/>
      <w:r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C66095" w:rsidRPr="007C7B5A"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C66095" w:rsidRPr="00A53241" w:rsidRDefault="00C66095" w:rsidP="00C66095">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C66095" w:rsidRPr="00F57FF0" w:rsidRDefault="00C66095" w:rsidP="00C6609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C66095" w:rsidRPr="00F57FF0" w:rsidRDefault="00C66095" w:rsidP="00C6609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rsidR="00C66095" w:rsidRPr="00F57FF0" w:rsidRDefault="00C66095" w:rsidP="00C6609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C66095" w:rsidRDefault="00C66095" w:rsidP="00C66095">
      <w:pPr>
        <w:autoSpaceDE w:val="0"/>
        <w:autoSpaceDN w:val="0"/>
        <w:adjustRightInd w:val="0"/>
        <w:ind w:firstLine="567"/>
        <w:jc w:val="both"/>
        <w:rPr>
          <w:sz w:val="28"/>
          <w:szCs w:val="28"/>
        </w:rPr>
      </w:pPr>
      <w:r w:rsidRPr="00467F6B">
        <w:rPr>
          <w:sz w:val="28"/>
          <w:szCs w:val="28"/>
        </w:rPr>
        <w:t xml:space="preserve">2) документ, удостоверяющий личность заявителя. </w:t>
      </w:r>
      <w:r>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C66095" w:rsidRPr="006F6368" w:rsidRDefault="00C66095" w:rsidP="00C66095">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C66095" w:rsidRPr="0086610B" w:rsidRDefault="00C66095" w:rsidP="00C66095">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C66095" w:rsidRPr="0086610B" w:rsidRDefault="00C66095" w:rsidP="00C66095">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C66095" w:rsidRPr="0086610B" w:rsidRDefault="00C66095" w:rsidP="00C66095">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C66095" w:rsidRPr="0086610B" w:rsidRDefault="00C66095" w:rsidP="00C66095">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C66095" w:rsidRPr="00A53241" w:rsidRDefault="00C66095" w:rsidP="00C66095">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66095" w:rsidRPr="00254FA0"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C66095" w:rsidRPr="00C20323"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85455D">
        <w:rPr>
          <w:rFonts w:ascii="Times New Roman" w:hAnsi="Times New Roman" w:cs="Times New Roman"/>
          <w:sz w:val="28"/>
          <w:szCs w:val="28"/>
        </w:rPr>
        <w:t xml:space="preserve">уг» </w:t>
      </w:r>
      <w:r>
        <w:rPr>
          <w:rFonts w:ascii="Times New Roman" w:hAnsi="Times New Roman" w:cs="Times New Roman"/>
          <w:sz w:val="28"/>
          <w:szCs w:val="28"/>
        </w:rPr>
        <w:t>(далее – Федеральный закон №</w:t>
      </w:r>
      <w:r w:rsidRPr="00A53241">
        <w:rPr>
          <w:rFonts w:ascii="Times New Roman" w:hAnsi="Times New Roman" w:cs="Times New Roman"/>
          <w:sz w:val="28"/>
          <w:szCs w:val="28"/>
        </w:rPr>
        <w:t xml:space="preserve"> 210-ФЗ);</w:t>
      </w:r>
    </w:p>
    <w:p w:rsidR="00C66095" w:rsidRPr="00892210"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C66095" w:rsidRPr="00C11DE4" w:rsidRDefault="00C66095" w:rsidP="00C66095">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92210">
          <w:rPr>
            <w:rStyle w:val="a3"/>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C66095" w:rsidRPr="00892210" w:rsidRDefault="00C66095" w:rsidP="00C66095">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C66095" w:rsidRPr="004B38DB" w:rsidRDefault="00C66095" w:rsidP="00C66095">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C66095" w:rsidRPr="00892210" w:rsidRDefault="00C66095" w:rsidP="00C66095">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6095" w:rsidRPr="00B57CCD" w:rsidRDefault="00C66095" w:rsidP="00C66095">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C66095" w:rsidRPr="00B903AC"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C66095" w:rsidRPr="00C11DE4"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92210">
        <w:rPr>
          <w:rFonts w:ascii="Times New Roman" w:hAnsi="Times New Roman" w:cs="Times New Roman"/>
          <w:sz w:val="28"/>
          <w:szCs w:val="28"/>
        </w:rPr>
        <w:t>:</w:t>
      </w:r>
    </w:p>
    <w:p w:rsidR="00C66095" w:rsidRPr="00892210" w:rsidRDefault="00C66095" w:rsidP="00C6609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C66095" w:rsidRPr="00892210" w:rsidRDefault="00C66095" w:rsidP="00C660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Pr>
          <w:rFonts w:ascii="Times New Roman" w:hAnsi="Times New Roman" w:cs="Times New Roman"/>
          <w:bCs/>
          <w:sz w:val="28"/>
          <w:szCs w:val="28"/>
        </w:rPr>
        <w:t>заявлении сведения недостоверны</w:t>
      </w:r>
      <w:proofErr w:type="gramEnd"/>
      <w:r>
        <w:rPr>
          <w:rFonts w:ascii="Times New Roman" w:hAnsi="Times New Roman" w:cs="Times New Roman"/>
          <w:bCs/>
          <w:sz w:val="28"/>
          <w:szCs w:val="28"/>
        </w:rPr>
        <w:t>.</w:t>
      </w:r>
    </w:p>
    <w:p w:rsidR="00C66095" w:rsidRDefault="00C66095" w:rsidP="00C66095">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C66095" w:rsidRPr="00B377AA" w:rsidRDefault="00C66095" w:rsidP="00C66095">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p>
    <w:p w:rsidR="00C66095" w:rsidRPr="00DC6D08" w:rsidRDefault="00C66095" w:rsidP="00C66095">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C66095" w:rsidRPr="008B05BA"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DC6D08">
          <w:rPr>
            <w:rStyle w:val="a3"/>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sidR="001C6C09">
        <w:rPr>
          <w:rFonts w:ascii="Times New Roman" w:hAnsi="Times New Roman" w:cs="Times New Roman"/>
          <w:sz w:val="28"/>
          <w:szCs w:val="28"/>
        </w:rPr>
        <w:t xml:space="preserve">Земельного кодекса Российской Федерации (далее - </w:t>
      </w:r>
      <w:r>
        <w:rPr>
          <w:rFonts w:ascii="Times New Roman" w:hAnsi="Times New Roman" w:cs="Times New Roman"/>
          <w:sz w:val="28"/>
          <w:szCs w:val="28"/>
        </w:rPr>
        <w:t>ЗК РФ</w:t>
      </w:r>
      <w:r w:rsidR="001C6C09">
        <w:rPr>
          <w:rFonts w:ascii="Times New Roman" w:hAnsi="Times New Roman" w:cs="Times New Roman"/>
          <w:sz w:val="28"/>
          <w:szCs w:val="28"/>
        </w:rPr>
        <w:t>)</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C66095" w:rsidRPr="008B05BA" w:rsidRDefault="00C66095" w:rsidP="00C66095">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8B05BA">
          <w:rPr>
            <w:rStyle w:val="a3"/>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C66095" w:rsidRPr="008B05BA"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8B05BA">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C66095" w:rsidRPr="008B05BA"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22" w:history="1">
        <w:r w:rsidRPr="008B05BA">
          <w:rPr>
            <w:rStyle w:val="a3"/>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C66095" w:rsidRPr="008B05BA"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6095" w:rsidRPr="00DC6D08"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C66095" w:rsidRPr="00315E41" w:rsidRDefault="00C66095" w:rsidP="00C6609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3"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4" w:history="1">
        <w:r w:rsidRPr="00315E41">
          <w:rPr>
            <w:rStyle w:val="a3"/>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25" w:history="1">
        <w:r w:rsidRPr="00315E41">
          <w:rPr>
            <w:rStyle w:val="a3"/>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6" w:history="1">
        <w:r w:rsidRPr="00315E41">
          <w:rPr>
            <w:rStyle w:val="a3"/>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7" w:history="1">
        <w:r w:rsidRPr="00315E41">
          <w:rPr>
            <w:rStyle w:val="a3"/>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8" w:history="1">
        <w:r w:rsidRPr="00315E41">
          <w:rPr>
            <w:rStyle w:val="a3"/>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9" w:history="1">
        <w:r>
          <w:rPr>
            <w:rStyle w:val="a3"/>
            <w:rFonts w:ascii="Times New Roman" w:hAnsi="Times New Roman" w:cs="Times New Roman"/>
            <w:sz w:val="28"/>
            <w:szCs w:val="28"/>
          </w:rPr>
          <w:t>подпункты</w:t>
        </w:r>
        <w:r w:rsidRPr="00315E41">
          <w:rPr>
            <w:rStyle w:val="a3"/>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hyperlink r:id="rId30" w:history="1">
        <w:r w:rsidRPr="00315E41">
          <w:rPr>
            <w:rStyle w:val="a3"/>
            <w:rFonts w:ascii="Times New Roman" w:hAnsi="Times New Roman" w:cs="Times New Roman"/>
            <w:sz w:val="28"/>
            <w:szCs w:val="28"/>
          </w:rPr>
          <w:t>1</w:t>
        </w:r>
      </w:hyperlink>
      <w:r w:rsidRPr="00315E41">
        <w:rPr>
          <w:rFonts w:ascii="Times New Roman" w:hAnsi="Times New Roman" w:cs="Times New Roman"/>
          <w:sz w:val="28"/>
          <w:szCs w:val="28"/>
        </w:rPr>
        <w:t xml:space="preserve">4, </w:t>
      </w:r>
      <w:hyperlink r:id="rId31" w:history="1">
        <w:r w:rsidRPr="00315E41">
          <w:rPr>
            <w:rStyle w:val="a3"/>
            <w:rFonts w:ascii="Times New Roman" w:hAnsi="Times New Roman" w:cs="Times New Roman"/>
            <w:sz w:val="28"/>
            <w:szCs w:val="28"/>
          </w:rPr>
          <w:t>1</w:t>
        </w:r>
      </w:hyperlink>
      <w:r w:rsidRPr="00315E41">
        <w:rPr>
          <w:rFonts w:ascii="Times New Roman" w:hAnsi="Times New Roman" w:cs="Times New Roman"/>
          <w:sz w:val="28"/>
          <w:szCs w:val="28"/>
        </w:rPr>
        <w:t xml:space="preserve">6 - 21, </w:t>
      </w:r>
      <w:hyperlink r:id="rId32" w:history="1">
        <w:r w:rsidRPr="00315E41">
          <w:rPr>
            <w:rStyle w:val="a3"/>
            <w:rFonts w:ascii="Times New Roman" w:hAnsi="Times New Roman" w:cs="Times New Roman"/>
            <w:sz w:val="28"/>
            <w:szCs w:val="28"/>
          </w:rPr>
          <w:t>2</w:t>
        </w:r>
      </w:hyperlink>
      <w:r w:rsidRPr="00315E41">
        <w:rPr>
          <w:rFonts w:ascii="Times New Roman" w:hAnsi="Times New Roman" w:cs="Times New Roman"/>
          <w:sz w:val="28"/>
          <w:szCs w:val="28"/>
        </w:rPr>
        <w:t>4 и</w:t>
      </w:r>
      <w:proofErr w:type="gramEnd"/>
      <w:r w:rsidRPr="00315E41">
        <w:rPr>
          <w:rFonts w:ascii="Times New Roman" w:hAnsi="Times New Roman" w:cs="Times New Roman"/>
          <w:sz w:val="28"/>
          <w:szCs w:val="28"/>
        </w:rPr>
        <w:t xml:space="preserve"> </w:t>
      </w:r>
      <w:hyperlink r:id="rId33" w:history="1">
        <w:r w:rsidRPr="00315E41">
          <w:rPr>
            <w:rStyle w:val="a3"/>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C66095" w:rsidRPr="00315E41"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4" w:history="1">
        <w:r w:rsidRPr="00315E41">
          <w:rPr>
            <w:rStyle w:val="a3"/>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5"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36" w:history="1">
        <w:r w:rsidRPr="00315E41">
          <w:rPr>
            <w:rStyle w:val="a3"/>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7" w:history="1">
        <w:r w:rsidRPr="00315E41">
          <w:rPr>
            <w:rStyle w:val="a3"/>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38" w:history="1">
        <w:r w:rsidRPr="00315E41">
          <w:rPr>
            <w:rStyle w:val="a3"/>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C66095" w:rsidRPr="0097659C" w:rsidRDefault="00C66095" w:rsidP="00C66095">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2560CF">
          <w:rPr>
            <w:rStyle w:val="a3"/>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2560CF">
          <w:rPr>
            <w:rStyle w:val="a3"/>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41" w:history="1">
        <w:r w:rsidRPr="002560CF">
          <w:rPr>
            <w:rStyle w:val="a3"/>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42" w:history="1">
        <w:r w:rsidRPr="002560CF">
          <w:rPr>
            <w:rStyle w:val="a3"/>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w:t>
      </w:r>
      <w:proofErr w:type="gramEnd"/>
      <w:r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Pr="004B38DB">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38DB">
        <w:rPr>
          <w:rFonts w:ascii="Times New Roman" w:hAnsi="Times New Roman" w:cs="Times New Roman"/>
          <w:sz w:val="28"/>
          <w:szCs w:val="28"/>
        </w:rPr>
        <w:t>извещение</w:t>
      </w:r>
      <w:proofErr w:type="gramEnd"/>
      <w:r w:rsidRPr="004B38DB">
        <w:rPr>
          <w:rFonts w:ascii="Times New Roman" w:hAnsi="Times New Roman" w:cs="Times New Roman"/>
          <w:sz w:val="28"/>
          <w:szCs w:val="28"/>
        </w:rPr>
        <w:t xml:space="preserve"> о проведении которого размещено в соответствии с </w:t>
      </w:r>
      <w:hyperlink r:id="rId43" w:history="1">
        <w:r w:rsidRPr="002560CF">
          <w:rPr>
            <w:rStyle w:val="a3"/>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4" w:history="1">
        <w:r w:rsidRPr="00426F80">
          <w:rPr>
            <w:rStyle w:val="a3"/>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426F80">
          <w:rPr>
            <w:rStyle w:val="a3"/>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6" w:history="1">
        <w:r w:rsidRPr="00426F80">
          <w:rPr>
            <w:rStyle w:val="a3"/>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опубликовано и размещено в соответствии с </w:t>
      </w:r>
      <w:hyperlink r:id="rId47" w:history="1">
        <w:r w:rsidRPr="00426F80">
          <w:rPr>
            <w:rStyle w:val="a3"/>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8" w:history="1">
        <w:r w:rsidRPr="00426F80">
          <w:rPr>
            <w:rStyle w:val="a3"/>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sidRPr="00426F80">
          <w:rPr>
            <w:rStyle w:val="a3"/>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sidRPr="00426F80">
          <w:rPr>
            <w:rStyle w:val="a3"/>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не установлен вид разрешенного использования;</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51" w:history="1">
        <w:r w:rsidRPr="00426F80">
          <w:rPr>
            <w:rStyle w:val="a3"/>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C66095" w:rsidRPr="004B38DB" w:rsidRDefault="00C66095" w:rsidP="00C660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4B38DB">
        <w:rPr>
          <w:rFonts w:ascii="Times New Roman" w:hAnsi="Times New Roman" w:cs="Times New Roman"/>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C66095" w:rsidRPr="004B38DB" w:rsidRDefault="00C66095" w:rsidP="00C6609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Pr="00426F80">
          <w:rPr>
            <w:rStyle w:val="a3"/>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w:t>
      </w:r>
      <w:r w:rsidR="0085455D">
        <w:rPr>
          <w:rFonts w:ascii="Times New Roman" w:hAnsi="Times New Roman" w:cs="Times New Roman"/>
          <w:sz w:val="28"/>
          <w:szCs w:val="28"/>
        </w:rPr>
        <w:t xml:space="preserve"> закона от 24 июля 2007 года </w:t>
      </w:r>
      <w:r>
        <w:rPr>
          <w:rFonts w:ascii="Times New Roman" w:hAnsi="Times New Roman" w:cs="Times New Roman"/>
          <w:sz w:val="28"/>
          <w:szCs w:val="28"/>
        </w:rPr>
        <w:t>№</w:t>
      </w:r>
      <w:r w:rsidR="0085455D">
        <w:rPr>
          <w:rFonts w:ascii="Times New Roman" w:hAnsi="Times New Roman" w:cs="Times New Roman"/>
          <w:sz w:val="28"/>
          <w:szCs w:val="28"/>
        </w:rPr>
        <w:t xml:space="preserve"> </w:t>
      </w:r>
      <w:r>
        <w:rPr>
          <w:rFonts w:ascii="Times New Roman" w:hAnsi="Times New Roman" w:cs="Times New Roman"/>
          <w:sz w:val="28"/>
          <w:szCs w:val="28"/>
        </w:rPr>
        <w:t>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53" w:history="1">
        <w:r w:rsidRPr="00426F80">
          <w:rPr>
            <w:rStyle w:val="a3"/>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66095" w:rsidRPr="00AF5FE6"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8300E">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w:t>
      </w:r>
      <w:r w:rsidR="0008300E">
        <w:rPr>
          <w:rFonts w:ascii="Times New Roman" w:hAnsi="Times New Roman" w:cs="Times New Roman"/>
          <w:sz w:val="28"/>
          <w:szCs w:val="28"/>
        </w:rPr>
        <w:t xml:space="preserve">удобства </w:t>
      </w:r>
      <w:r w:rsidRPr="00A53241">
        <w:rPr>
          <w:rFonts w:ascii="Times New Roman" w:hAnsi="Times New Roman" w:cs="Times New Roman"/>
          <w:sz w:val="28"/>
          <w:szCs w:val="28"/>
        </w:rPr>
        <w:t>для передвижения инвалида.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C66095" w:rsidRPr="00EC0978"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C66095" w:rsidRPr="00E94E8E" w:rsidRDefault="00C66095" w:rsidP="00C66095">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C66095"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Pr="0008300E" w:rsidRDefault="00C66095" w:rsidP="00C66095">
      <w:pPr>
        <w:pStyle w:val="ConsPlusNormal"/>
        <w:jc w:val="center"/>
        <w:outlineLvl w:val="1"/>
        <w:rPr>
          <w:rFonts w:ascii="Times New Roman" w:hAnsi="Times New Roman" w:cs="Times New Roman"/>
          <w:b/>
          <w:sz w:val="28"/>
          <w:szCs w:val="28"/>
        </w:rPr>
      </w:pPr>
      <w:r w:rsidRPr="0008300E">
        <w:rPr>
          <w:rFonts w:ascii="Times New Roman" w:hAnsi="Times New Roman" w:cs="Times New Roman"/>
          <w:b/>
          <w:sz w:val="28"/>
          <w:szCs w:val="28"/>
        </w:rPr>
        <w:t>3. Состав, последовательность и сроки выполнения</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административных процедур, требования к порядку</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их выполнения, в том числе особенности выполнения</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административных процедур в электронной форме</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Pr="00A53241" w:rsidRDefault="00C66095" w:rsidP="00C6609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66095" w:rsidRPr="008F158A"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C66095" w:rsidRPr="00F734F9" w:rsidRDefault="00C66095" w:rsidP="00C6609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C66095" w:rsidRPr="00F734F9" w:rsidRDefault="00C66095" w:rsidP="00C6609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C66095" w:rsidRPr="00F734F9" w:rsidRDefault="00C66095" w:rsidP="00C6609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C66095"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C66095"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C66095" w:rsidRPr="00A53241"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54"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C66095" w:rsidRPr="00F734F9"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C66095" w:rsidRPr="0089453D" w:rsidRDefault="00C66095" w:rsidP="00C66095">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C66095" w:rsidRDefault="00C66095" w:rsidP="00C66095">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C66095" w:rsidRPr="0089453D"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66095" w:rsidRPr="0089453D"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C66095" w:rsidRPr="0089453D" w:rsidRDefault="00C66095" w:rsidP="00C66095">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C66095"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C66095" w:rsidRPr="00A67484" w:rsidRDefault="00C66095" w:rsidP="00C66095">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w:t>
      </w:r>
      <w:r w:rsidR="0085455D">
        <w:rPr>
          <w:rFonts w:ascii="Times New Roman" w:hAnsi="Times New Roman" w:cs="Times New Roman"/>
          <w:sz w:val="28"/>
          <w:szCs w:val="28"/>
        </w:rPr>
        <w:t xml:space="preserve"> </w:t>
      </w:r>
      <w:r w:rsidR="0085455D" w:rsidRPr="007613CB">
        <w:rPr>
          <w:rFonts w:ascii="Times New Roman" w:hAnsi="Times New Roman" w:cs="Times New Roman"/>
          <w:sz w:val="28"/>
          <w:szCs w:val="28"/>
        </w:rPr>
        <w:t>«О государственной регистрации недвижимости» (далее – Федеральный закон № 218-ФЗ)</w:t>
      </w:r>
      <w:r w:rsidRPr="00A67484">
        <w:rPr>
          <w:rFonts w:ascii="Times New Roman" w:hAnsi="Times New Roman" w:cs="Times New Roman"/>
          <w:sz w:val="28"/>
          <w:szCs w:val="28"/>
        </w:rPr>
        <w:t xml:space="preserve">, и направляет указанное решение заявителю. </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Pr>
          <w:rFonts w:ascii="Times New Roman" w:hAnsi="Times New Roman" w:cs="Times New Roman"/>
          <w:sz w:val="28"/>
          <w:szCs w:val="28"/>
        </w:rPr>
        <w:t>атьей 3.5 Федерального закона</w:t>
      </w:r>
      <w:r w:rsidRPr="00667515">
        <w:rPr>
          <w:rFonts w:ascii="Times New Roman" w:hAnsi="Times New Roman" w:cs="Times New Roman"/>
          <w:sz w:val="28"/>
          <w:szCs w:val="28"/>
        </w:rPr>
        <w:t xml:space="preserve"> </w:t>
      </w:r>
      <w:r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C66095" w:rsidRPr="00A67484"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66095" w:rsidRPr="00486D60" w:rsidRDefault="00C66095" w:rsidP="00C6609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66095" w:rsidRPr="0089453D"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66095" w:rsidRPr="0089453D"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C66095" w:rsidRPr="007613CB" w:rsidRDefault="00C66095" w:rsidP="00C6609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C66095" w:rsidRPr="007613CB" w:rsidRDefault="00C66095" w:rsidP="00C66095">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w:t>
      </w:r>
      <w:r w:rsidR="0085455D">
        <w:rPr>
          <w:rFonts w:ascii="Times New Roman" w:hAnsi="Times New Roman" w:cs="Times New Roman"/>
          <w:sz w:val="28"/>
          <w:szCs w:val="28"/>
        </w:rPr>
        <w:t>нию в соответствии с  Федеральным</w:t>
      </w:r>
      <w:r w:rsidRPr="007613CB">
        <w:rPr>
          <w:rFonts w:ascii="Times New Roman" w:hAnsi="Times New Roman" w:cs="Times New Roman"/>
          <w:sz w:val="28"/>
          <w:szCs w:val="28"/>
        </w:rPr>
        <w:t xml:space="preserve"> закон</w:t>
      </w:r>
      <w:r w:rsidR="0085455D">
        <w:rPr>
          <w:rFonts w:ascii="Times New Roman" w:hAnsi="Times New Roman" w:cs="Times New Roman"/>
          <w:sz w:val="28"/>
          <w:szCs w:val="28"/>
        </w:rPr>
        <w:t>ом</w:t>
      </w:r>
      <w:r w:rsidRPr="007613CB">
        <w:rPr>
          <w:rFonts w:ascii="Times New Roman" w:hAnsi="Times New Roman" w:cs="Times New Roman"/>
          <w:sz w:val="28"/>
          <w:szCs w:val="28"/>
        </w:rPr>
        <w:t xml:space="preserve"> № 218-ФЗ;</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C66095" w:rsidRPr="007613CB" w:rsidRDefault="00C66095" w:rsidP="00C660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66095" w:rsidRPr="007613CB" w:rsidRDefault="00C66095" w:rsidP="007F6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C66095" w:rsidRPr="00A53241" w:rsidRDefault="00C66095" w:rsidP="007F6BBC">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C66095" w:rsidRPr="00D0071F" w:rsidRDefault="00C66095" w:rsidP="007F6BB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66095" w:rsidRPr="00D0071F" w:rsidRDefault="00C66095" w:rsidP="007F6BB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D0071F">
        <w:rPr>
          <w:rFonts w:ascii="Times New Roman" w:hAnsi="Times New Roman" w:cs="Times New Roman"/>
          <w:sz w:val="28"/>
          <w:szCs w:val="28"/>
        </w:rPr>
        <w:lastRenderedPageBreak/>
        <w:t>услуги или об отказе в предоставлен</w:t>
      </w:r>
      <w:r>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C66095" w:rsidRPr="00D0071F" w:rsidRDefault="00C66095" w:rsidP="007F6BB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66095" w:rsidRPr="00D0071F" w:rsidRDefault="00C66095" w:rsidP="007F6BB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C66095" w:rsidRPr="00D0071F" w:rsidRDefault="00C66095" w:rsidP="007F6BB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66095" w:rsidRPr="00A53241" w:rsidRDefault="00C66095" w:rsidP="007F6BBC">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C66095" w:rsidRPr="00884942"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C66095" w:rsidRPr="00884942"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C66095" w:rsidRPr="00884942"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C66095" w:rsidRPr="00884942"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C66095" w:rsidRPr="00884942"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66095" w:rsidRPr="00A53241" w:rsidRDefault="00C66095" w:rsidP="007F6BB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C66095" w:rsidRDefault="00C66095" w:rsidP="007F6BBC">
      <w:pPr>
        <w:autoSpaceDE w:val="0"/>
        <w:autoSpaceDN w:val="0"/>
        <w:adjustRightInd w:val="0"/>
        <w:ind w:firstLine="709"/>
        <w:jc w:val="both"/>
        <w:outlineLvl w:val="0"/>
        <w:rPr>
          <w:sz w:val="28"/>
          <w:szCs w:val="28"/>
        </w:rPr>
      </w:pPr>
      <w:bookmarkStart w:id="7" w:name="P441"/>
      <w:bookmarkEnd w:id="7"/>
      <w:r>
        <w:rPr>
          <w:sz w:val="28"/>
          <w:szCs w:val="28"/>
        </w:rPr>
        <w:t>3.2. Особенности выполнения административных процедур в электронной форме</w:t>
      </w:r>
    </w:p>
    <w:p w:rsidR="00C66095" w:rsidRPr="00A729B9" w:rsidRDefault="00C66095" w:rsidP="007F6BBC">
      <w:pPr>
        <w:autoSpaceDE w:val="0"/>
        <w:autoSpaceDN w:val="0"/>
        <w:ind w:firstLine="709"/>
        <w:jc w:val="both"/>
        <w:rPr>
          <w:sz w:val="28"/>
          <w:szCs w:val="28"/>
        </w:rPr>
      </w:pPr>
      <w:bookmarkStart w:id="8" w:name="Par368"/>
      <w:bookmarkEnd w:id="8"/>
      <w:r w:rsidRPr="00A729B9">
        <w:rPr>
          <w:sz w:val="28"/>
          <w:szCs w:val="28"/>
        </w:rPr>
        <w:t xml:space="preserve">3.2.1. </w:t>
      </w:r>
      <w:r w:rsidRPr="001B65F7">
        <w:rPr>
          <w:sz w:val="28"/>
          <w:szCs w:val="28"/>
        </w:rPr>
        <w:t xml:space="preserve">Предоставление муниципальной услуги на ЕПГУ и ПГУ ЛО осуществляется в соответствии с Федеральным </w:t>
      </w:r>
      <w:hyperlink r:id="rId55" w:history="1">
        <w:r w:rsidRPr="001B65F7">
          <w:rPr>
            <w:rStyle w:val="a3"/>
            <w:sz w:val="28"/>
            <w:szCs w:val="28"/>
          </w:rPr>
          <w:t>законом</w:t>
        </w:r>
      </w:hyperlink>
      <w:r w:rsidRPr="001B65F7">
        <w:rPr>
          <w:sz w:val="28"/>
          <w:szCs w:val="28"/>
        </w:rPr>
        <w:t xml:space="preserve"> № 210-ФЗ, Федеральным </w:t>
      </w:r>
      <w:hyperlink r:id="rId56" w:history="1">
        <w:r w:rsidRPr="001B65F7">
          <w:rPr>
            <w:rStyle w:val="a3"/>
            <w:sz w:val="28"/>
            <w:szCs w:val="28"/>
          </w:rPr>
          <w:t>законом</w:t>
        </w:r>
      </w:hyperlink>
      <w:r w:rsidRPr="001B65F7">
        <w:rPr>
          <w:sz w:val="28"/>
          <w:szCs w:val="28"/>
        </w:rPr>
        <w:t xml:space="preserve"> от 27.07.2006 № 149-ФЗ «Об информации, информационных технологиях и о защите информации», </w:t>
      </w:r>
      <w:hyperlink r:id="rId57" w:history="1">
        <w:r w:rsidRPr="001B65F7">
          <w:rPr>
            <w:rStyle w:val="a3"/>
            <w:sz w:val="28"/>
            <w:szCs w:val="28"/>
          </w:rPr>
          <w:t>постановлением</w:t>
        </w:r>
      </w:hyperlink>
      <w:r w:rsidRPr="001B65F7">
        <w:rPr>
          <w:sz w:val="28"/>
          <w:szCs w:val="28"/>
        </w:rPr>
        <w:t xml:space="preserve"> </w:t>
      </w:r>
      <w:r w:rsidRPr="00A729B9">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095" w:rsidRDefault="00C66095" w:rsidP="007F6BBC">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C66095" w:rsidRDefault="00C66095" w:rsidP="007F6BBC">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C66095" w:rsidRDefault="00C66095" w:rsidP="007F6BBC">
      <w:pPr>
        <w:autoSpaceDE w:val="0"/>
        <w:autoSpaceDN w:val="0"/>
        <w:ind w:firstLine="709"/>
        <w:jc w:val="both"/>
        <w:rPr>
          <w:sz w:val="28"/>
          <w:szCs w:val="28"/>
        </w:rPr>
      </w:pPr>
      <w:r>
        <w:rPr>
          <w:sz w:val="28"/>
          <w:szCs w:val="28"/>
        </w:rPr>
        <w:t>без личной явки на прием в Администрацию.</w:t>
      </w:r>
    </w:p>
    <w:p w:rsidR="00C66095" w:rsidRDefault="00C66095" w:rsidP="007F6BBC">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C66095" w:rsidRDefault="00C66095" w:rsidP="007F6BBC">
      <w:pPr>
        <w:autoSpaceDE w:val="0"/>
        <w:autoSpaceDN w:val="0"/>
        <w:ind w:firstLine="709"/>
        <w:jc w:val="both"/>
        <w:rPr>
          <w:sz w:val="28"/>
          <w:szCs w:val="28"/>
        </w:rPr>
      </w:pPr>
      <w:r>
        <w:rPr>
          <w:sz w:val="28"/>
          <w:szCs w:val="28"/>
        </w:rPr>
        <w:t>пройти идентификацию и аутентификацию в ЕСИА;</w:t>
      </w:r>
    </w:p>
    <w:p w:rsidR="00C66095" w:rsidRPr="00A729B9" w:rsidRDefault="00C66095" w:rsidP="007F6BBC">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C66095" w:rsidRPr="00A729B9" w:rsidRDefault="00C66095" w:rsidP="007F6BBC">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66095" w:rsidRDefault="00C66095" w:rsidP="007F6BBC">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66095" w:rsidRDefault="00C66095" w:rsidP="007F6BBC">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66095" w:rsidRDefault="00C66095" w:rsidP="007F6BBC">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6095" w:rsidRDefault="00C66095" w:rsidP="007F6BBC">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C66095" w:rsidRDefault="00C66095" w:rsidP="007F6BBC">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6095" w:rsidRDefault="00C66095" w:rsidP="007F6BBC">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3"/>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6095" w:rsidRDefault="00C66095" w:rsidP="007F6BBC">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6095" w:rsidRDefault="00C66095" w:rsidP="007F6BBC">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6095" w:rsidRPr="005557B9" w:rsidRDefault="00C66095" w:rsidP="00C66095">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Pr="00A53241" w:rsidRDefault="00C66095" w:rsidP="00C66095">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C66095" w:rsidRPr="00A53241" w:rsidRDefault="00C66095" w:rsidP="00C660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C66095" w:rsidRPr="00A53241" w:rsidRDefault="00C66095" w:rsidP="00C660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7F6BBC">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C66095" w:rsidRPr="0008300E" w:rsidRDefault="00C66095" w:rsidP="00C66095">
      <w:pPr>
        <w:pStyle w:val="ConsPlusNormal"/>
        <w:ind w:firstLine="540"/>
        <w:jc w:val="both"/>
        <w:rPr>
          <w:rFonts w:ascii="Times New Roman" w:hAnsi="Times New Roman" w:cs="Times New Roman"/>
          <w:b/>
          <w:sz w:val="28"/>
          <w:szCs w:val="28"/>
        </w:rPr>
      </w:pPr>
    </w:p>
    <w:p w:rsidR="00C66095" w:rsidRPr="0008300E" w:rsidRDefault="00C66095" w:rsidP="00C66095">
      <w:pPr>
        <w:pStyle w:val="ConsPlusNormal"/>
        <w:jc w:val="center"/>
        <w:outlineLvl w:val="1"/>
        <w:rPr>
          <w:rFonts w:ascii="Times New Roman" w:hAnsi="Times New Roman" w:cs="Times New Roman"/>
          <w:b/>
          <w:sz w:val="28"/>
          <w:szCs w:val="28"/>
        </w:rPr>
      </w:pPr>
      <w:r w:rsidRPr="0008300E">
        <w:rPr>
          <w:rFonts w:ascii="Times New Roman" w:hAnsi="Times New Roman" w:cs="Times New Roman"/>
          <w:b/>
          <w:sz w:val="28"/>
          <w:szCs w:val="28"/>
        </w:rPr>
        <w:t xml:space="preserve">4. Формы </w:t>
      </w:r>
      <w:proofErr w:type="gramStart"/>
      <w:r w:rsidRPr="0008300E">
        <w:rPr>
          <w:rFonts w:ascii="Times New Roman" w:hAnsi="Times New Roman" w:cs="Times New Roman"/>
          <w:b/>
          <w:sz w:val="28"/>
          <w:szCs w:val="28"/>
        </w:rPr>
        <w:t>контроля за</w:t>
      </w:r>
      <w:proofErr w:type="gramEnd"/>
      <w:r w:rsidRPr="0008300E">
        <w:rPr>
          <w:rFonts w:ascii="Times New Roman" w:hAnsi="Times New Roman" w:cs="Times New Roman"/>
          <w:b/>
          <w:sz w:val="28"/>
          <w:szCs w:val="28"/>
        </w:rPr>
        <w:t xml:space="preserve"> исполнением административного</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регламента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6095" w:rsidRDefault="00C66095" w:rsidP="00C66095">
      <w:pPr>
        <w:pStyle w:val="ConsPlusNormal"/>
        <w:ind w:firstLine="540"/>
        <w:jc w:val="both"/>
        <w:rPr>
          <w:rFonts w:ascii="Times New Roman" w:hAnsi="Times New Roman" w:cs="Times New Roman"/>
          <w:sz w:val="28"/>
          <w:szCs w:val="28"/>
        </w:rPr>
      </w:pPr>
    </w:p>
    <w:p w:rsidR="0085455D" w:rsidRPr="00A53241" w:rsidRDefault="0085455D" w:rsidP="00C66095">
      <w:pPr>
        <w:pStyle w:val="ConsPlusNormal"/>
        <w:ind w:firstLine="540"/>
        <w:jc w:val="both"/>
        <w:rPr>
          <w:rFonts w:ascii="Times New Roman" w:hAnsi="Times New Roman" w:cs="Times New Roman"/>
          <w:sz w:val="28"/>
          <w:szCs w:val="28"/>
        </w:rPr>
      </w:pPr>
    </w:p>
    <w:p w:rsidR="00C66095" w:rsidRPr="0008300E" w:rsidRDefault="00C66095" w:rsidP="00C66095">
      <w:pPr>
        <w:pStyle w:val="ConsPlusNormal"/>
        <w:jc w:val="center"/>
        <w:outlineLvl w:val="1"/>
        <w:rPr>
          <w:rFonts w:ascii="Times New Roman" w:hAnsi="Times New Roman" w:cs="Times New Roman"/>
          <w:b/>
          <w:sz w:val="28"/>
          <w:szCs w:val="28"/>
        </w:rPr>
      </w:pPr>
      <w:r w:rsidRPr="0008300E">
        <w:rPr>
          <w:rFonts w:ascii="Times New Roman" w:hAnsi="Times New Roman" w:cs="Times New Roman"/>
          <w:b/>
          <w:sz w:val="28"/>
          <w:szCs w:val="28"/>
        </w:rPr>
        <w:t>5. Досудебный (внесудебный) порядок обжалования решений</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и действий (бездействия) органа, предоставляющего</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муниципальную услугу, а также должностных лиц органа,</w:t>
      </w:r>
    </w:p>
    <w:p w:rsidR="00C66095" w:rsidRPr="0008300E" w:rsidRDefault="00C66095" w:rsidP="00C66095">
      <w:pPr>
        <w:pStyle w:val="ConsPlusNormal"/>
        <w:jc w:val="center"/>
        <w:rPr>
          <w:rFonts w:ascii="Times New Roman" w:hAnsi="Times New Roman" w:cs="Times New Roman"/>
          <w:b/>
          <w:sz w:val="28"/>
          <w:szCs w:val="28"/>
        </w:rPr>
      </w:pPr>
      <w:proofErr w:type="gramStart"/>
      <w:r w:rsidRPr="0008300E">
        <w:rPr>
          <w:rFonts w:ascii="Times New Roman" w:hAnsi="Times New Roman" w:cs="Times New Roman"/>
          <w:b/>
          <w:sz w:val="28"/>
          <w:szCs w:val="28"/>
        </w:rPr>
        <w:t>предоставляющего</w:t>
      </w:r>
      <w:proofErr w:type="gramEnd"/>
      <w:r w:rsidRPr="0008300E">
        <w:rPr>
          <w:rFonts w:ascii="Times New Roman" w:hAnsi="Times New Roman" w:cs="Times New Roman"/>
          <w:b/>
          <w:sz w:val="28"/>
          <w:szCs w:val="28"/>
        </w:rPr>
        <w:t xml:space="preserve"> муниципальную услугу,</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lastRenderedPageBreak/>
        <w:t>либо муниципальных служащих,</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 xml:space="preserve">многофункционального центра предоставления </w:t>
      </w:r>
      <w:proofErr w:type="gramStart"/>
      <w:r w:rsidRPr="0008300E">
        <w:rPr>
          <w:rFonts w:ascii="Times New Roman" w:hAnsi="Times New Roman" w:cs="Times New Roman"/>
          <w:b/>
          <w:sz w:val="28"/>
          <w:szCs w:val="28"/>
        </w:rPr>
        <w:t>государственных</w:t>
      </w:r>
      <w:proofErr w:type="gramEnd"/>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и муниципальных услуг, работника многофункционального центра</w:t>
      </w:r>
      <w:r w:rsidR="0008300E">
        <w:rPr>
          <w:rFonts w:ascii="Times New Roman" w:hAnsi="Times New Roman" w:cs="Times New Roman"/>
          <w:b/>
          <w:sz w:val="28"/>
          <w:szCs w:val="28"/>
        </w:rPr>
        <w:t xml:space="preserve"> </w:t>
      </w:r>
      <w:r w:rsidRPr="0008300E">
        <w:rPr>
          <w:rFonts w:ascii="Times New Roman" w:hAnsi="Times New Roman" w:cs="Times New Roman"/>
          <w:b/>
          <w:sz w:val="28"/>
          <w:szCs w:val="28"/>
        </w:rPr>
        <w:t>предоставления государственных и муниципальных услуг</w:t>
      </w:r>
    </w:p>
    <w:p w:rsidR="00C66095" w:rsidRPr="00A53241" w:rsidRDefault="00C66095" w:rsidP="00C66095">
      <w:pPr>
        <w:pStyle w:val="ConsPlusNormal"/>
        <w:ind w:firstLine="540"/>
        <w:jc w:val="both"/>
        <w:rPr>
          <w:rFonts w:ascii="Times New Roman" w:hAnsi="Times New Roman" w:cs="Times New Roman"/>
          <w:sz w:val="28"/>
          <w:szCs w:val="28"/>
        </w:rPr>
      </w:pP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6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w:t>
      </w:r>
      <w:r w:rsidRPr="00A53241">
        <w:rPr>
          <w:rFonts w:ascii="Times New Roman" w:hAnsi="Times New Roman" w:cs="Times New Roman"/>
          <w:sz w:val="28"/>
          <w:szCs w:val="28"/>
        </w:rPr>
        <w:lastRenderedPageBreak/>
        <w:t xml:space="preserve">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w:t>
      </w:r>
      <w:r w:rsidRPr="00A53241">
        <w:rPr>
          <w:rFonts w:ascii="Times New Roman" w:hAnsi="Times New Roman" w:cs="Times New Roman"/>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6095" w:rsidRDefault="00C66095" w:rsidP="00C66095">
      <w:pPr>
        <w:pStyle w:val="ConsPlusNormal"/>
        <w:rPr>
          <w:rFonts w:ascii="Times New Roman" w:hAnsi="Times New Roman" w:cs="Times New Roman"/>
          <w:sz w:val="28"/>
          <w:szCs w:val="28"/>
        </w:rPr>
      </w:pPr>
    </w:p>
    <w:p w:rsidR="00AC3248" w:rsidRPr="00A53241" w:rsidRDefault="00AC3248" w:rsidP="00C66095">
      <w:pPr>
        <w:pStyle w:val="ConsPlusNormal"/>
        <w:rPr>
          <w:rFonts w:ascii="Times New Roman" w:hAnsi="Times New Roman" w:cs="Times New Roman"/>
          <w:sz w:val="28"/>
          <w:szCs w:val="28"/>
        </w:rPr>
      </w:pPr>
    </w:p>
    <w:p w:rsidR="00C66095" w:rsidRPr="0008300E" w:rsidRDefault="00C66095" w:rsidP="00C66095">
      <w:pPr>
        <w:pStyle w:val="ConsPlusNormal"/>
        <w:jc w:val="center"/>
        <w:outlineLvl w:val="1"/>
        <w:rPr>
          <w:rFonts w:ascii="Times New Roman" w:hAnsi="Times New Roman" w:cs="Times New Roman"/>
          <w:b/>
          <w:sz w:val="28"/>
          <w:szCs w:val="28"/>
        </w:rPr>
      </w:pPr>
      <w:r w:rsidRPr="0008300E">
        <w:rPr>
          <w:rFonts w:ascii="Times New Roman" w:hAnsi="Times New Roman" w:cs="Times New Roman"/>
          <w:b/>
          <w:sz w:val="28"/>
          <w:szCs w:val="28"/>
        </w:rPr>
        <w:t>6. Особенности выполнения административных процедур</w:t>
      </w:r>
    </w:p>
    <w:p w:rsidR="00C66095" w:rsidRPr="0008300E" w:rsidRDefault="00C66095" w:rsidP="00C66095">
      <w:pPr>
        <w:pStyle w:val="ConsPlusNormal"/>
        <w:jc w:val="center"/>
        <w:rPr>
          <w:rFonts w:ascii="Times New Roman" w:hAnsi="Times New Roman" w:cs="Times New Roman"/>
          <w:b/>
          <w:sz w:val="28"/>
          <w:szCs w:val="28"/>
        </w:rPr>
      </w:pPr>
      <w:r w:rsidRPr="0008300E">
        <w:rPr>
          <w:rFonts w:ascii="Times New Roman" w:hAnsi="Times New Roman" w:cs="Times New Roman"/>
          <w:b/>
          <w:sz w:val="28"/>
          <w:szCs w:val="28"/>
        </w:rPr>
        <w:t>в многофункциональных центрах</w:t>
      </w:r>
    </w:p>
    <w:p w:rsidR="00C66095" w:rsidRPr="00A53241" w:rsidRDefault="00C66095" w:rsidP="00C66095">
      <w:pPr>
        <w:pStyle w:val="ConsPlusNormal"/>
        <w:jc w:val="center"/>
        <w:rPr>
          <w:rFonts w:ascii="Times New Roman" w:hAnsi="Times New Roman" w:cs="Times New Roman"/>
          <w:sz w:val="28"/>
          <w:szCs w:val="28"/>
        </w:rPr>
      </w:pP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 xml:space="preserve">ной услуги в иных МФЦ осуществляется при </w:t>
      </w:r>
      <w:r w:rsidRPr="00A53241">
        <w:rPr>
          <w:rFonts w:ascii="Times New Roman" w:hAnsi="Times New Roman" w:cs="Times New Roman"/>
          <w:sz w:val="28"/>
          <w:szCs w:val="28"/>
        </w:rPr>
        <w:lastRenderedPageBreak/>
        <w:t>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66095" w:rsidRPr="00A53241" w:rsidRDefault="00C66095" w:rsidP="00C660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C66095" w:rsidRPr="00A53241" w:rsidRDefault="00C66095" w:rsidP="00C66095">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7"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w:t>
      </w:r>
      <w:r w:rsidRPr="00257DB0">
        <w:rPr>
          <w:rFonts w:ascii="Times New Roman" w:hAnsi="Times New Roman" w:cs="Times New Roman"/>
          <w:sz w:val="28"/>
          <w:szCs w:val="28"/>
        </w:rPr>
        <w:lastRenderedPageBreak/>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C66095" w:rsidRPr="00A53241" w:rsidRDefault="00C66095" w:rsidP="00C6609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C66095" w:rsidRPr="00A53241" w:rsidRDefault="00C66095" w:rsidP="00C66095">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C66095" w:rsidRPr="00A53241" w:rsidRDefault="00C66095" w:rsidP="00C66095">
      <w:pPr>
        <w:pStyle w:val="ConsPlusNormal"/>
        <w:rPr>
          <w:rFonts w:ascii="Times New Roman" w:hAnsi="Times New Roman" w:cs="Times New Roman"/>
          <w:sz w:val="28"/>
          <w:szCs w:val="28"/>
        </w:rPr>
      </w:pPr>
    </w:p>
    <w:p w:rsidR="00C66095" w:rsidRPr="00A53241" w:rsidRDefault="00C66095" w:rsidP="00C66095">
      <w:pPr>
        <w:pStyle w:val="ConsPlusNormal"/>
        <w:rPr>
          <w:rFonts w:ascii="Times New Roman" w:hAnsi="Times New Roman" w:cs="Times New Roman"/>
          <w:sz w:val="28"/>
          <w:szCs w:val="28"/>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08300E" w:rsidRDefault="0008300E" w:rsidP="00C66095">
      <w:pPr>
        <w:pStyle w:val="ConsPlusNormal"/>
        <w:jc w:val="right"/>
        <w:outlineLvl w:val="1"/>
        <w:rPr>
          <w:rFonts w:ascii="Times New Roman" w:hAnsi="Times New Roman" w:cs="Times New Roman"/>
          <w:sz w:val="24"/>
          <w:szCs w:val="24"/>
        </w:rPr>
      </w:pPr>
    </w:p>
    <w:p w:rsidR="0008300E" w:rsidRDefault="0008300E"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2F47D2" w:rsidRDefault="002F47D2" w:rsidP="00C66095">
      <w:pPr>
        <w:pStyle w:val="ConsPlusNormal"/>
        <w:jc w:val="right"/>
        <w:outlineLvl w:val="1"/>
        <w:rPr>
          <w:rFonts w:ascii="Times New Roman" w:hAnsi="Times New Roman" w:cs="Times New Roman"/>
          <w:sz w:val="24"/>
          <w:szCs w:val="24"/>
        </w:rPr>
      </w:pPr>
    </w:p>
    <w:p w:rsidR="002F47D2" w:rsidRDefault="002F47D2"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114692" w:rsidRDefault="00114692" w:rsidP="00C66095">
      <w:pPr>
        <w:pStyle w:val="ConsPlusNormal"/>
        <w:jc w:val="right"/>
        <w:outlineLvl w:val="1"/>
        <w:rPr>
          <w:rFonts w:ascii="Times New Roman" w:hAnsi="Times New Roman" w:cs="Times New Roman"/>
          <w:sz w:val="24"/>
          <w:szCs w:val="24"/>
        </w:rPr>
      </w:pPr>
    </w:p>
    <w:p w:rsidR="00114692" w:rsidRDefault="00114692" w:rsidP="00C66095">
      <w:pPr>
        <w:pStyle w:val="ConsPlusNormal"/>
        <w:jc w:val="right"/>
        <w:outlineLvl w:val="1"/>
        <w:rPr>
          <w:rFonts w:ascii="Times New Roman" w:hAnsi="Times New Roman" w:cs="Times New Roman"/>
          <w:sz w:val="24"/>
          <w:szCs w:val="24"/>
        </w:rPr>
      </w:pPr>
    </w:p>
    <w:p w:rsidR="00114692" w:rsidRDefault="00114692" w:rsidP="00C66095">
      <w:pPr>
        <w:pStyle w:val="ConsPlusNormal"/>
        <w:jc w:val="right"/>
        <w:outlineLvl w:val="1"/>
        <w:rPr>
          <w:rFonts w:ascii="Times New Roman" w:hAnsi="Times New Roman" w:cs="Times New Roman"/>
          <w:sz w:val="24"/>
          <w:szCs w:val="24"/>
        </w:rPr>
      </w:pPr>
    </w:p>
    <w:p w:rsidR="00114692" w:rsidRDefault="00114692" w:rsidP="00C66095">
      <w:pPr>
        <w:pStyle w:val="ConsPlusNormal"/>
        <w:jc w:val="right"/>
        <w:outlineLvl w:val="1"/>
        <w:rPr>
          <w:rFonts w:ascii="Times New Roman" w:hAnsi="Times New Roman" w:cs="Times New Roman"/>
          <w:sz w:val="24"/>
          <w:szCs w:val="24"/>
        </w:rPr>
      </w:pPr>
    </w:p>
    <w:p w:rsidR="00114692" w:rsidRDefault="00114692" w:rsidP="00C66095">
      <w:pPr>
        <w:pStyle w:val="ConsPlusNormal"/>
        <w:jc w:val="right"/>
        <w:outlineLvl w:val="1"/>
        <w:rPr>
          <w:rFonts w:ascii="Times New Roman" w:hAnsi="Times New Roman" w:cs="Times New Roman"/>
          <w:sz w:val="24"/>
          <w:szCs w:val="24"/>
        </w:rPr>
      </w:pPr>
    </w:p>
    <w:p w:rsidR="00C66095" w:rsidRDefault="00C66095" w:rsidP="00C66095">
      <w:pPr>
        <w:pStyle w:val="ConsPlusNormal"/>
        <w:jc w:val="right"/>
        <w:outlineLvl w:val="1"/>
        <w:rPr>
          <w:rFonts w:ascii="Times New Roman" w:hAnsi="Times New Roman" w:cs="Times New Roman"/>
          <w:sz w:val="24"/>
          <w:szCs w:val="24"/>
        </w:rPr>
      </w:pPr>
    </w:p>
    <w:p w:rsidR="00C66095" w:rsidRPr="009A718A" w:rsidRDefault="00C66095" w:rsidP="00C6609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C66095" w:rsidRPr="009A718A" w:rsidRDefault="00C66095" w:rsidP="00C6609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66095" w:rsidRDefault="00C66095" w:rsidP="00C66095">
      <w:pPr>
        <w:pStyle w:val="ConsPlusNormal"/>
        <w:jc w:val="right"/>
        <w:rPr>
          <w:rFonts w:ascii="Times New Roman" w:hAnsi="Times New Roman" w:cs="Times New Roman"/>
          <w:sz w:val="24"/>
          <w:szCs w:val="24"/>
        </w:rPr>
      </w:pPr>
    </w:p>
    <w:p w:rsidR="0085455D" w:rsidRPr="009A718A" w:rsidRDefault="0085455D" w:rsidP="00C66095">
      <w:pPr>
        <w:pStyle w:val="ConsPlusNormal"/>
        <w:jc w:val="right"/>
        <w:rPr>
          <w:rFonts w:ascii="Times New Roman" w:hAnsi="Times New Roman" w:cs="Times New Roman"/>
          <w:sz w:val="24"/>
          <w:szCs w:val="24"/>
        </w:rPr>
      </w:pPr>
    </w:p>
    <w:p w:rsidR="00C66095" w:rsidRDefault="00C66095" w:rsidP="00C66095">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sidR="0008300E">
        <w:rPr>
          <w:rFonts w:ascii="Times New Roman" w:hAnsi="Times New Roman" w:cs="Times New Roman"/>
          <w:sz w:val="24"/>
          <w:szCs w:val="24"/>
        </w:rPr>
        <w:t xml:space="preserve">               </w:t>
      </w:r>
      <w:r w:rsidRPr="00AE2D63">
        <w:rPr>
          <w:rFonts w:ascii="Times New Roman" w:hAnsi="Times New Roman" w:cs="Times New Roman"/>
          <w:sz w:val="24"/>
          <w:szCs w:val="24"/>
        </w:rPr>
        <w:t xml:space="preserve">В администрацию </w:t>
      </w:r>
      <w:r w:rsidR="0008300E">
        <w:rPr>
          <w:rFonts w:ascii="Times New Roman" w:hAnsi="Times New Roman" w:cs="Times New Roman"/>
          <w:sz w:val="24"/>
          <w:szCs w:val="24"/>
        </w:rPr>
        <w:t>Виллозского городского поселения</w:t>
      </w:r>
    </w:p>
    <w:p w:rsidR="002F47D2" w:rsidRPr="00AE2D63" w:rsidRDefault="002F47D2" w:rsidP="00C66095">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center"/>
        <w:rPr>
          <w:rFonts w:ascii="Times New Roman" w:hAnsi="Times New Roman" w:cs="Times New Roman"/>
          <w:sz w:val="24"/>
          <w:szCs w:val="24"/>
        </w:rPr>
      </w:pP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C66095" w:rsidRPr="00AE2D63" w:rsidRDefault="00C66095" w:rsidP="00C66095">
      <w:pPr>
        <w:pStyle w:val="ConsPlusNonformat"/>
        <w:tabs>
          <w:tab w:val="left" w:pos="5670"/>
        </w:tabs>
        <w:jc w:val="center"/>
        <w:rPr>
          <w:rFonts w:ascii="Times New Roman" w:hAnsi="Times New Roman" w:cs="Times New Roman"/>
          <w:sz w:val="24"/>
          <w:szCs w:val="24"/>
        </w:rPr>
      </w:pP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C66095" w:rsidRPr="00AE2D63" w:rsidRDefault="00C66095" w:rsidP="00C66095">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8"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9"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70" w:history="1">
        <w:r w:rsidRPr="00AE2D63">
          <w:rPr>
            <w:rStyle w:val="a3"/>
            <w:rFonts w:ascii="Times New Roman" w:hAnsi="Times New Roman" w:cs="Times New Roman"/>
            <w:sz w:val="24"/>
            <w:szCs w:val="24"/>
          </w:rPr>
          <w:t>пунктом 2 статьи</w:t>
        </w:r>
      </w:hyperlink>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71"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66095" w:rsidRPr="00AE2D63" w:rsidRDefault="00C66095" w:rsidP="00C66095">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C66095" w:rsidRPr="00AE2D63" w:rsidRDefault="00C66095" w:rsidP="00C6609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C66095" w:rsidRPr="00AE2D63" w:rsidRDefault="00C66095" w:rsidP="00C6609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Иные сведения о заявителе ________________________________________________.</w:t>
      </w:r>
    </w:p>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C66095" w:rsidRPr="00AE2D63" w:rsidRDefault="00C66095" w:rsidP="00C66095">
      <w:pPr>
        <w:pStyle w:val="ConsPlusNonformat"/>
        <w:tabs>
          <w:tab w:val="left" w:pos="5670"/>
        </w:tabs>
        <w:rPr>
          <w:rFonts w:ascii="Times New Roman" w:hAnsi="Times New Roman" w:cs="Times New Roman"/>
          <w:sz w:val="24"/>
          <w:szCs w:val="24"/>
        </w:rPr>
      </w:pP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C66095" w:rsidRPr="00AE2D63" w:rsidRDefault="00C66095" w:rsidP="00C66095">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C66095" w:rsidRPr="00AE2D63" w:rsidRDefault="00C66095" w:rsidP="00C66095">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C66095" w:rsidRPr="00AE2D63" w:rsidRDefault="00C66095" w:rsidP="00C66095">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C66095" w:rsidRPr="00AE2D63" w:rsidRDefault="00C66095" w:rsidP="00C66095">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C66095" w:rsidRPr="00AE2D63" w:rsidRDefault="00C66095" w:rsidP="00C66095">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C66095" w:rsidRPr="00AE2D63" w:rsidRDefault="00C66095" w:rsidP="00C66095">
      <w:pPr>
        <w:pStyle w:val="ConsPlusNonformat"/>
        <w:tabs>
          <w:tab w:val="left" w:pos="5670"/>
        </w:tabs>
        <w:rPr>
          <w:rFonts w:ascii="Times New Roman" w:hAnsi="Times New Roman" w:cs="Times New Roman"/>
          <w:sz w:val="24"/>
          <w:szCs w:val="24"/>
        </w:rPr>
      </w:pPr>
    </w:p>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C66095" w:rsidRPr="00AE2D63" w:rsidRDefault="00C66095" w:rsidP="00C66095">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66095" w:rsidRPr="00AE2D63" w:rsidTr="00C66095">
        <w:tc>
          <w:tcPr>
            <w:tcW w:w="534" w:type="dxa"/>
            <w:tcBorders>
              <w:right w:val="single" w:sz="4" w:space="0" w:color="auto"/>
            </w:tcBorders>
            <w:shd w:val="clear" w:color="auto" w:fill="auto"/>
          </w:tcPr>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C66095" w:rsidRPr="00AE2D63" w:rsidTr="00C66095">
        <w:tc>
          <w:tcPr>
            <w:tcW w:w="534" w:type="dxa"/>
            <w:tcBorders>
              <w:right w:val="single" w:sz="4" w:space="0" w:color="auto"/>
            </w:tcBorders>
            <w:shd w:val="clear" w:color="auto" w:fill="auto"/>
          </w:tcPr>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C66095" w:rsidRPr="00AE2D63" w:rsidTr="00C66095">
        <w:tc>
          <w:tcPr>
            <w:tcW w:w="534" w:type="dxa"/>
            <w:tcBorders>
              <w:right w:val="single" w:sz="4" w:space="0" w:color="auto"/>
            </w:tcBorders>
            <w:shd w:val="clear" w:color="auto" w:fill="auto"/>
          </w:tcPr>
          <w:p w:rsidR="00C66095" w:rsidRPr="00AE2D63" w:rsidRDefault="00C66095" w:rsidP="00C66095">
            <w:pPr>
              <w:pStyle w:val="ConsPlusNonformat"/>
              <w:tabs>
                <w:tab w:val="left" w:pos="5670"/>
              </w:tabs>
              <w:jc w:val="right"/>
              <w:rPr>
                <w:rFonts w:ascii="Times New Roman" w:hAnsi="Times New Roman" w:cs="Times New Roman"/>
                <w:sz w:val="24"/>
                <w:szCs w:val="24"/>
              </w:rPr>
            </w:pPr>
          </w:p>
          <w:p w:rsidR="00C66095" w:rsidRPr="00AE2D63" w:rsidRDefault="00C66095" w:rsidP="00C66095">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C66095" w:rsidRPr="00AE2D63" w:rsidTr="00C66095">
        <w:trPr>
          <w:trHeight w:val="461"/>
        </w:trPr>
        <w:tc>
          <w:tcPr>
            <w:tcW w:w="534" w:type="dxa"/>
            <w:tcBorders>
              <w:right w:val="single" w:sz="4" w:space="0" w:color="auto"/>
            </w:tcBorders>
            <w:shd w:val="clear" w:color="auto" w:fill="auto"/>
          </w:tcPr>
          <w:p w:rsidR="00C66095" w:rsidRPr="00AE2D63" w:rsidRDefault="00C66095" w:rsidP="00C66095">
            <w:pPr>
              <w:pStyle w:val="ConsPlusNonformat"/>
              <w:tabs>
                <w:tab w:val="left" w:pos="5670"/>
              </w:tabs>
              <w:jc w:val="right"/>
              <w:rPr>
                <w:rFonts w:ascii="Times New Roman" w:hAnsi="Times New Roman" w:cs="Times New Roman"/>
                <w:b/>
                <w:sz w:val="24"/>
                <w:szCs w:val="24"/>
              </w:rPr>
            </w:pPr>
          </w:p>
          <w:p w:rsidR="00C66095" w:rsidRPr="00AE2D63" w:rsidRDefault="00C66095" w:rsidP="00C66095">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66095" w:rsidRPr="00AE2D63" w:rsidRDefault="00C66095" w:rsidP="00C6609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C66095" w:rsidRDefault="00C66095" w:rsidP="00C66095">
      <w:pPr>
        <w:pStyle w:val="ConsPlusNonformat"/>
        <w:tabs>
          <w:tab w:val="left" w:pos="5670"/>
        </w:tabs>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2F47D2" w:rsidRDefault="002F47D2" w:rsidP="00C66095">
      <w:pPr>
        <w:pStyle w:val="ConsPlusNonformat"/>
        <w:tabs>
          <w:tab w:val="left" w:pos="5670"/>
        </w:tabs>
        <w:jc w:val="right"/>
        <w:rPr>
          <w:rFonts w:ascii="Times New Roman" w:hAnsi="Times New Roman" w:cs="Times New Roman"/>
          <w:sz w:val="24"/>
          <w:szCs w:val="24"/>
        </w:rPr>
      </w:pPr>
    </w:p>
    <w:p w:rsidR="002F47D2" w:rsidRDefault="002F47D2"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08300E" w:rsidRDefault="0008300E" w:rsidP="00C66095">
      <w:pPr>
        <w:pStyle w:val="ConsPlusNonformat"/>
        <w:tabs>
          <w:tab w:val="left" w:pos="5670"/>
        </w:tabs>
        <w:jc w:val="right"/>
        <w:rPr>
          <w:rFonts w:ascii="Times New Roman" w:hAnsi="Times New Roman" w:cs="Times New Roman"/>
          <w:sz w:val="24"/>
          <w:szCs w:val="24"/>
        </w:rPr>
      </w:pPr>
    </w:p>
    <w:p w:rsidR="00C66095" w:rsidRDefault="00C66095" w:rsidP="00C66095">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14692" w:rsidRDefault="00114692" w:rsidP="00C66095">
      <w:pPr>
        <w:pStyle w:val="ConsPlusNonformat"/>
        <w:tabs>
          <w:tab w:val="left" w:pos="5670"/>
          <w:tab w:val="left" w:pos="9495"/>
        </w:tabs>
        <w:rPr>
          <w:rFonts w:ascii="Times New Roman" w:hAnsi="Times New Roman" w:cs="Times New Roman"/>
          <w:sz w:val="24"/>
          <w:szCs w:val="24"/>
        </w:rPr>
      </w:pPr>
    </w:p>
    <w:p w:rsidR="00C66095" w:rsidRPr="007D4FF0" w:rsidRDefault="00C66095" w:rsidP="00C66095">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66095" w:rsidRPr="007D4FF0" w:rsidRDefault="00C66095" w:rsidP="00C66095">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C66095" w:rsidRDefault="00C66095" w:rsidP="00C66095">
      <w:pPr>
        <w:pStyle w:val="ConsPlusNonformat"/>
        <w:tabs>
          <w:tab w:val="left" w:pos="5670"/>
        </w:tabs>
        <w:rPr>
          <w:rFonts w:ascii="Times New Roman" w:hAnsi="Times New Roman" w:cs="Times New Roman"/>
          <w:sz w:val="24"/>
          <w:szCs w:val="24"/>
        </w:rPr>
      </w:pPr>
    </w:p>
    <w:p w:rsidR="0085455D" w:rsidRDefault="0085455D" w:rsidP="00C66095">
      <w:pPr>
        <w:pStyle w:val="ConsPlusNonformat"/>
        <w:tabs>
          <w:tab w:val="left" w:pos="5670"/>
        </w:tabs>
        <w:rPr>
          <w:rFonts w:ascii="Times New Roman" w:hAnsi="Times New Roman" w:cs="Times New Roman"/>
          <w:sz w:val="24"/>
          <w:szCs w:val="24"/>
        </w:rPr>
      </w:pPr>
    </w:p>
    <w:p w:rsidR="0085455D" w:rsidRDefault="0085455D"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C66095" w:rsidRPr="00AE2D63" w:rsidRDefault="00C66095" w:rsidP="00C66095">
      <w:pPr>
        <w:pStyle w:val="ConsPlusNonformat"/>
        <w:tabs>
          <w:tab w:val="left" w:pos="5670"/>
        </w:tabs>
        <w:rPr>
          <w:rFonts w:ascii="Times New Roman" w:hAnsi="Times New Roman" w:cs="Times New Roman"/>
          <w:sz w:val="24"/>
          <w:szCs w:val="24"/>
        </w:rPr>
      </w:pPr>
    </w:p>
    <w:p w:rsidR="002F47D2" w:rsidRDefault="002F47D2" w:rsidP="002F47D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 xml:space="preserve">В администрацию </w:t>
      </w:r>
      <w:r>
        <w:rPr>
          <w:rFonts w:ascii="Times New Roman" w:hAnsi="Times New Roman" w:cs="Times New Roman"/>
          <w:sz w:val="24"/>
          <w:szCs w:val="24"/>
        </w:rPr>
        <w:t>Виллозского городского поселения</w:t>
      </w:r>
    </w:p>
    <w:p w:rsidR="002F47D2" w:rsidRPr="00AE2D63" w:rsidRDefault="002F47D2" w:rsidP="002F47D2">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C66095" w:rsidRPr="007D4FF0" w:rsidRDefault="00C66095" w:rsidP="00C66095">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C66095" w:rsidRPr="007D4FF0" w:rsidRDefault="00C66095" w:rsidP="00C66095">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C66095" w:rsidRPr="007D4FF0" w:rsidRDefault="00C66095" w:rsidP="00C66095">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C66095" w:rsidRPr="007D4FF0" w:rsidRDefault="00C66095"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C66095" w:rsidRPr="007D4FF0" w:rsidRDefault="00C66095" w:rsidP="00C66095">
      <w:pPr>
        <w:pStyle w:val="ConsPlusNonformat"/>
        <w:tabs>
          <w:tab w:val="left" w:pos="5670"/>
        </w:tabs>
        <w:jc w:val="center"/>
        <w:rPr>
          <w:rFonts w:ascii="Times New Roman" w:hAnsi="Times New Roman" w:cs="Times New Roman"/>
          <w:sz w:val="24"/>
          <w:szCs w:val="24"/>
        </w:rPr>
      </w:pPr>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C66095" w:rsidRPr="007D4FF0" w:rsidRDefault="00C66095" w:rsidP="00C66095">
      <w:pPr>
        <w:pStyle w:val="ConsPlusNonformat"/>
        <w:tabs>
          <w:tab w:val="left" w:pos="5670"/>
        </w:tabs>
        <w:rPr>
          <w:rFonts w:ascii="Times New Roman" w:hAnsi="Times New Roman" w:cs="Times New Roman"/>
          <w:sz w:val="24"/>
          <w:szCs w:val="24"/>
        </w:rPr>
      </w:pPr>
    </w:p>
    <w:p w:rsidR="00C66095" w:rsidRPr="007D4FF0" w:rsidRDefault="00C66095" w:rsidP="00C66095">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C66095" w:rsidRPr="007D4FF0" w:rsidRDefault="00C66095" w:rsidP="00C66095">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3"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74"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75" w:history="1">
        <w:r w:rsidRPr="007D4FF0">
          <w:rPr>
            <w:rStyle w:val="a3"/>
            <w:rFonts w:ascii="Times New Roman" w:hAnsi="Times New Roman" w:cs="Times New Roman"/>
            <w:sz w:val="24"/>
            <w:szCs w:val="24"/>
          </w:rPr>
          <w:t>пунктом 2 статьи</w:t>
        </w:r>
      </w:hyperlink>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6"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66095" w:rsidRPr="007D4FF0" w:rsidRDefault="00C66095" w:rsidP="00C66095">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C66095" w:rsidRPr="007D4FF0" w:rsidRDefault="00C66095" w:rsidP="00C66095">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C66095" w:rsidRPr="007D4FF0" w:rsidRDefault="00C66095" w:rsidP="00C66095">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C66095" w:rsidRPr="007D4FF0" w:rsidRDefault="00C66095" w:rsidP="00C6609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7"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C66095" w:rsidRPr="007D4FF0" w:rsidRDefault="00C66095" w:rsidP="00C66095">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C66095" w:rsidRPr="007D4FF0" w:rsidRDefault="00C66095" w:rsidP="00C66095">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C66095" w:rsidRPr="007D4FF0" w:rsidRDefault="00C66095" w:rsidP="00C66095">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C66095" w:rsidRPr="007D4FF0" w:rsidRDefault="00C66095" w:rsidP="00C66095">
      <w:pPr>
        <w:pStyle w:val="ConsPlusNonformat"/>
        <w:tabs>
          <w:tab w:val="left" w:pos="5670"/>
        </w:tabs>
        <w:jc w:val="both"/>
        <w:rPr>
          <w:rFonts w:ascii="Times New Roman" w:hAnsi="Times New Roman" w:cs="Times New Roman"/>
          <w:sz w:val="24"/>
          <w:szCs w:val="24"/>
        </w:rPr>
      </w:pPr>
    </w:p>
    <w:p w:rsidR="00C66095" w:rsidRPr="007D4FF0" w:rsidRDefault="00C66095" w:rsidP="00C66095">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C66095" w:rsidRPr="007D4FF0" w:rsidRDefault="00C66095" w:rsidP="00C66095">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66095" w:rsidRPr="007D4FF0" w:rsidTr="00C66095">
        <w:tc>
          <w:tcPr>
            <w:tcW w:w="534" w:type="dxa"/>
            <w:tcBorders>
              <w:right w:val="single" w:sz="4" w:space="0" w:color="auto"/>
            </w:tcBorders>
            <w:shd w:val="clear" w:color="auto" w:fill="auto"/>
          </w:tcPr>
          <w:p w:rsidR="00C66095" w:rsidRPr="007D4FF0" w:rsidRDefault="00C66095" w:rsidP="00C66095">
            <w:pPr>
              <w:pStyle w:val="ConsPlusNonformat"/>
              <w:jc w:val="both"/>
              <w:rPr>
                <w:rFonts w:ascii="Times New Roman" w:hAnsi="Times New Roman" w:cs="Times New Roman"/>
                <w:sz w:val="24"/>
                <w:szCs w:val="24"/>
              </w:rPr>
            </w:pPr>
          </w:p>
          <w:p w:rsidR="00C66095" w:rsidRPr="007D4FF0" w:rsidRDefault="00C66095" w:rsidP="00C6609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7D4FF0" w:rsidRDefault="00C66095" w:rsidP="00C66095">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C66095" w:rsidRPr="007D4FF0" w:rsidTr="00C66095">
        <w:tc>
          <w:tcPr>
            <w:tcW w:w="534" w:type="dxa"/>
            <w:tcBorders>
              <w:right w:val="single" w:sz="4" w:space="0" w:color="auto"/>
            </w:tcBorders>
            <w:shd w:val="clear" w:color="auto" w:fill="auto"/>
          </w:tcPr>
          <w:p w:rsidR="00C66095" w:rsidRPr="007D4FF0" w:rsidRDefault="00C66095" w:rsidP="00C66095">
            <w:pPr>
              <w:pStyle w:val="ConsPlusNonformat"/>
              <w:jc w:val="both"/>
              <w:rPr>
                <w:rFonts w:ascii="Times New Roman" w:hAnsi="Times New Roman" w:cs="Times New Roman"/>
                <w:sz w:val="24"/>
                <w:szCs w:val="24"/>
              </w:rPr>
            </w:pPr>
          </w:p>
          <w:p w:rsidR="00C66095" w:rsidRPr="007D4FF0" w:rsidRDefault="00C66095" w:rsidP="00C6609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7D4FF0" w:rsidRDefault="00C66095" w:rsidP="00C66095">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C66095" w:rsidRPr="007D4FF0" w:rsidTr="00C66095">
        <w:tc>
          <w:tcPr>
            <w:tcW w:w="534" w:type="dxa"/>
            <w:tcBorders>
              <w:right w:val="single" w:sz="4" w:space="0" w:color="auto"/>
            </w:tcBorders>
            <w:shd w:val="clear" w:color="auto" w:fill="auto"/>
          </w:tcPr>
          <w:p w:rsidR="00C66095" w:rsidRPr="007D4FF0" w:rsidRDefault="00C66095" w:rsidP="00C66095">
            <w:pPr>
              <w:pStyle w:val="ConsPlusNonformat"/>
              <w:jc w:val="both"/>
              <w:rPr>
                <w:rFonts w:ascii="Times New Roman" w:hAnsi="Times New Roman" w:cs="Times New Roman"/>
                <w:sz w:val="24"/>
                <w:szCs w:val="24"/>
              </w:rPr>
            </w:pPr>
          </w:p>
          <w:p w:rsidR="00C66095" w:rsidRPr="007D4FF0" w:rsidRDefault="00C66095" w:rsidP="00C66095">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66095" w:rsidRPr="007D4FF0" w:rsidRDefault="00C66095" w:rsidP="00C66095">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C66095" w:rsidRPr="007D4FF0" w:rsidTr="00C66095">
        <w:trPr>
          <w:trHeight w:val="461"/>
        </w:trPr>
        <w:tc>
          <w:tcPr>
            <w:tcW w:w="534" w:type="dxa"/>
            <w:tcBorders>
              <w:right w:val="single" w:sz="4" w:space="0" w:color="auto"/>
            </w:tcBorders>
            <w:shd w:val="clear" w:color="auto" w:fill="auto"/>
          </w:tcPr>
          <w:p w:rsidR="00C66095" w:rsidRPr="007D4FF0" w:rsidRDefault="00C66095" w:rsidP="00C66095">
            <w:pPr>
              <w:pStyle w:val="ConsPlusNonformat"/>
              <w:jc w:val="both"/>
              <w:rPr>
                <w:rFonts w:ascii="Times New Roman" w:hAnsi="Times New Roman" w:cs="Times New Roman"/>
                <w:b/>
                <w:sz w:val="24"/>
                <w:szCs w:val="24"/>
              </w:rPr>
            </w:pPr>
          </w:p>
          <w:p w:rsidR="00C66095" w:rsidRPr="007D4FF0" w:rsidRDefault="00C66095" w:rsidP="00C66095">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66095" w:rsidRPr="007D4FF0" w:rsidRDefault="00C66095" w:rsidP="00C66095">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C66095" w:rsidRPr="00AE2D63" w:rsidRDefault="00C66095" w:rsidP="00C66095">
      <w:pPr>
        <w:pStyle w:val="ConsPlusNonformat"/>
        <w:tabs>
          <w:tab w:val="left" w:pos="5670"/>
        </w:tabs>
        <w:jc w:val="both"/>
        <w:rPr>
          <w:rFonts w:ascii="Times New Roman" w:hAnsi="Times New Roman" w:cs="Times New Roman"/>
          <w:sz w:val="24"/>
          <w:szCs w:val="24"/>
        </w:rPr>
      </w:pPr>
    </w:p>
    <w:p w:rsidR="00C66095" w:rsidRDefault="00C66095" w:rsidP="006B4C54">
      <w:pPr>
        <w:widowControl w:val="0"/>
        <w:autoSpaceDE w:val="0"/>
        <w:autoSpaceDN w:val="0"/>
        <w:adjustRightInd w:val="0"/>
        <w:ind w:firstLine="709"/>
        <w:contextualSpacing/>
        <w:jc w:val="right"/>
        <w:outlineLvl w:val="0"/>
        <w:rPr>
          <w:bCs/>
          <w:sz w:val="28"/>
          <w:szCs w:val="28"/>
        </w:rPr>
      </w:pPr>
    </w:p>
    <w:sectPr w:rsidR="00C66095" w:rsidSect="006B4C54">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8D" w:rsidRDefault="00AB2E8D" w:rsidP="00C66095">
      <w:r>
        <w:separator/>
      </w:r>
    </w:p>
  </w:endnote>
  <w:endnote w:type="continuationSeparator" w:id="0">
    <w:p w:rsidR="00AB2E8D" w:rsidRDefault="00AB2E8D" w:rsidP="00C66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8D" w:rsidRDefault="00AB2E8D" w:rsidP="00C66095">
      <w:r>
        <w:separator/>
      </w:r>
    </w:p>
  </w:footnote>
  <w:footnote w:type="continuationSeparator" w:id="0">
    <w:p w:rsidR="00AB2E8D" w:rsidRDefault="00AB2E8D" w:rsidP="00C66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E229E"/>
    <w:rsid w:val="0008300E"/>
    <w:rsid w:val="000C0B6C"/>
    <w:rsid w:val="00113490"/>
    <w:rsid w:val="00114692"/>
    <w:rsid w:val="00187B70"/>
    <w:rsid w:val="001B54AF"/>
    <w:rsid w:val="001C6C09"/>
    <w:rsid w:val="00217E99"/>
    <w:rsid w:val="002F47D2"/>
    <w:rsid w:val="00363211"/>
    <w:rsid w:val="00385897"/>
    <w:rsid w:val="0038605F"/>
    <w:rsid w:val="003F47D1"/>
    <w:rsid w:val="0041694E"/>
    <w:rsid w:val="00491D46"/>
    <w:rsid w:val="004958B7"/>
    <w:rsid w:val="004F5A53"/>
    <w:rsid w:val="0057260F"/>
    <w:rsid w:val="00590E4A"/>
    <w:rsid w:val="00597D60"/>
    <w:rsid w:val="006048AB"/>
    <w:rsid w:val="006056A3"/>
    <w:rsid w:val="006303FB"/>
    <w:rsid w:val="00670EB7"/>
    <w:rsid w:val="006779E1"/>
    <w:rsid w:val="00696A1E"/>
    <w:rsid w:val="006B205B"/>
    <w:rsid w:val="006B4C54"/>
    <w:rsid w:val="006D5FA9"/>
    <w:rsid w:val="007126BC"/>
    <w:rsid w:val="007D22B0"/>
    <w:rsid w:val="007E229E"/>
    <w:rsid w:val="007F6BBC"/>
    <w:rsid w:val="0085455D"/>
    <w:rsid w:val="00885E1A"/>
    <w:rsid w:val="008B2B00"/>
    <w:rsid w:val="008B7744"/>
    <w:rsid w:val="008E76A6"/>
    <w:rsid w:val="008F4094"/>
    <w:rsid w:val="00971569"/>
    <w:rsid w:val="00971CC6"/>
    <w:rsid w:val="00985F35"/>
    <w:rsid w:val="00A71CE1"/>
    <w:rsid w:val="00A77F79"/>
    <w:rsid w:val="00AB2E8D"/>
    <w:rsid w:val="00AB4264"/>
    <w:rsid w:val="00AC3248"/>
    <w:rsid w:val="00AC57AF"/>
    <w:rsid w:val="00AD4B00"/>
    <w:rsid w:val="00AE1AAA"/>
    <w:rsid w:val="00C10DF4"/>
    <w:rsid w:val="00C66095"/>
    <w:rsid w:val="00C853E8"/>
    <w:rsid w:val="00CB48AF"/>
    <w:rsid w:val="00CC5676"/>
    <w:rsid w:val="00CD17DB"/>
    <w:rsid w:val="00D73DBB"/>
    <w:rsid w:val="00D77311"/>
    <w:rsid w:val="00D95126"/>
    <w:rsid w:val="00DF78FC"/>
    <w:rsid w:val="00E33243"/>
    <w:rsid w:val="00F316B2"/>
    <w:rsid w:val="00F73161"/>
    <w:rsid w:val="00FB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rsid w:val="007E229E"/>
    <w:rPr>
      <w:rFonts w:ascii="Times New Roman" w:eastAsia="Times New Roman" w:hAnsi="Times New Roman" w:cs="Times New Roman"/>
      <w:sz w:val="24"/>
      <w:szCs w:val="24"/>
    </w:rPr>
  </w:style>
  <w:style w:type="paragraph" w:styleId="a9">
    <w:name w:val="header"/>
    <w:basedOn w:val="a"/>
    <w:link w:val="a8"/>
    <w:uiPriority w:val="99"/>
    <w:unhideWhenUsed/>
    <w:rsid w:val="007E229E"/>
    <w:pPr>
      <w:tabs>
        <w:tab w:val="center" w:pos="4677"/>
        <w:tab w:val="right" w:pos="9355"/>
      </w:tabs>
    </w:pPr>
  </w:style>
  <w:style w:type="character" w:customStyle="1" w:styleId="aa">
    <w:name w:val="Нижний колонтитул Знак"/>
    <w:basedOn w:val="a0"/>
    <w:link w:val="ab"/>
    <w:uiPriority w:val="99"/>
    <w:rsid w:val="007E229E"/>
    <w:rPr>
      <w:rFonts w:ascii="Times New Roman" w:eastAsia="Times New Roman" w:hAnsi="Times New Roman" w:cs="Times New Roman"/>
      <w:sz w:val="24"/>
      <w:szCs w:val="24"/>
    </w:rPr>
  </w:style>
  <w:style w:type="paragraph" w:styleId="ab">
    <w:name w:val="footer"/>
    <w:basedOn w:val="a"/>
    <w:link w:val="aa"/>
    <w:uiPriority w:val="99"/>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C66095"/>
    <w:rPr>
      <w:rFonts w:ascii="Calibri" w:hAnsi="Calibri" w:cs="Times New Roman"/>
      <w:sz w:val="20"/>
      <w:szCs w:val="20"/>
    </w:rPr>
  </w:style>
  <w:style w:type="paragraph" w:styleId="afd">
    <w:name w:val="endnote text"/>
    <w:basedOn w:val="a"/>
    <w:link w:val="afc"/>
    <w:uiPriority w:val="99"/>
    <w:semiHidden/>
    <w:unhideWhenUsed/>
    <w:rsid w:val="00C66095"/>
    <w:rPr>
      <w:rFonts w:ascii="Calibri" w:eastAsiaTheme="minorHAnsi" w:hAnsi="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57648DD4D41658AC969DF38181E48727FE16A0F02953802AF2EC189BD100651BA9E1C3F7F3B66E944A58E59C6B2C50C66269E6DCB82916L" TargetMode="External"/><Relationship Id="rId34" Type="http://schemas.openxmlformats.org/officeDocument/2006/relationships/hyperlink" Target="consultantplus://offline/ref=A115BD46D4D23229ADAF16313B0A38739D5443D620294320FBD1F3800CBEE5EFD5E1ABCA796518F06582C76100u4t0L" TargetMode="External"/><Relationship Id="rId42" Type="http://schemas.openxmlformats.org/officeDocument/2006/relationships/hyperlink" Target="consultantplus://offline/ref=00EA2F01AC7F040D4C7DC865718C4824E8F12BBDCF97A84A0E1C08ED431A4F2B71412E98DCB2D96F0E59E6A8DCCA582FC31AAA298B1Dt6U5L" TargetMode="External"/><Relationship Id="rId47" Type="http://schemas.openxmlformats.org/officeDocument/2006/relationships/hyperlink" Target="consultantplus://offline/ref=00EA2F01AC7F040D4C7DC865718C4824E8F12BBDCF97A84A0E1C08ED431A4F2B71412E91DABBD7300B4CF7F0D0CF4231C700B62B89t1UFL" TargetMode="External"/><Relationship Id="rId50" Type="http://schemas.openxmlformats.org/officeDocument/2006/relationships/hyperlink" Target="consultantplus://offline/ref=00EA2F01AC7F040D4C7DC865718C4824E8F12BBDCF97A84A0E1C08ED431A4F2B71412E98DBBBD56F0E59E6A8DCCA582FC31AAA298B1Dt6U5L"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8595D39F03F1F691F2C041DA4B9F5EA2335F5EAA0D13DE319F0F4D993A0853F9BE0D010B551840DD610106C8A0C5B8B1D60FE78AE0y3o1L" TargetMode="External"/><Relationship Id="rId68" Type="http://schemas.openxmlformats.org/officeDocument/2006/relationships/hyperlink" Target="consultantplus://offline/ref=EC952CB1F70DA99B162D97F4ACC069662F6550FDAAAA532907236A85D3DE33872564DD1D1A02QFO" TargetMode="External"/><Relationship Id="rId76"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FFF6F3C3817DCC37F8E58C2423F19962D617D054E60DC1CAEDC8F79A011774F6C9D3CD14471808EA9F09C98DFE5CBC7B6402BA6D98PEJ0M" TargetMode="External"/><Relationship Id="rId32" Type="http://schemas.openxmlformats.org/officeDocument/2006/relationships/hyperlink" Target="consultantplus://offline/ref=A115BD46D4D23229ADAF16313B0A38739D534BD4262F4320FBD1F3800CBEE5EFC7E1F3CF7B620DA430D8906C03441E18C08EFA9551u7t6L" TargetMode="External"/><Relationship Id="rId37" Type="http://schemas.openxmlformats.org/officeDocument/2006/relationships/hyperlink" Target="consultantplus://offline/ref=A115BD46D4D23229ADAF16313B0A38739D534BD4262F4320FBD1F3800CBEE5EFC7E1F3CF79630DA430D8906C03441E18C08EFA9551u7t6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FDDBAD7300B4CF7F0D0CF4231C700B62B89t1UFL" TargetMode="External"/><Relationship Id="rId53" Type="http://schemas.openxmlformats.org/officeDocument/2006/relationships/hyperlink" Target="consultantplus://offline/ref=00EA2F01AC7F040D4C7DC865718C4824E8F12ABCCB91A84A0E1C08ED431A4F2B71412E98DCBBDD675203F6AC959E5130C700B42F951D6569tBUEL" TargetMode="External"/><Relationship Id="rId58" Type="http://schemas.openxmlformats.org/officeDocument/2006/relationships/hyperlink" Target="consultantplus://offline/ref=8595D39F03F1F691F2C041DA4B9F5EA2335F5EAA0D13DE319F0F4D993A0853F9BE0D010B581C40DD610106C8A0C5B8B1D60FE78AE0y3o1L" TargetMode="External"/><Relationship Id="rId66" Type="http://schemas.openxmlformats.org/officeDocument/2006/relationships/hyperlink" Target="consultantplus://offline/ref=8595D39F03F1F691F2C041DA4B9F5EA2335F5EAA0D13DE319F0F4D993A0853F9BE0D010B5D1140DD610106C8A0C5B8B1D60FE78AE0y3o1L" TargetMode="External"/><Relationship Id="rId74" Type="http://schemas.openxmlformats.org/officeDocument/2006/relationships/hyperlink" Target="consultantplus://offline/ref=EC952CB1F70DA99B162D97F4ACC069662F6550FDAAAA532907236A85D3DE33872564DD1D1C02QF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A115BD46D4D23229ADAF16313B0A38739D534BD4262F4320FBD1F3800CBEE5EFC7E1F3C67F6700FB35CD81340F410406C494E6975374u0t0L" TargetMode="External"/><Relationship Id="rId44" Type="http://schemas.openxmlformats.org/officeDocument/2006/relationships/hyperlink" Target="consultantplus://offline/ref=00EA2F01AC7F040D4C7DC865718C4824E8F12BBDCF97A84A0E1C08ED431A4F2B71412E9FDDB8D7300B4CF7F0D0CF4231C700B62B89t1UFL" TargetMode="External"/><Relationship Id="rId52" Type="http://schemas.openxmlformats.org/officeDocument/2006/relationships/hyperlink" Target="consultantplus://offline/ref=00EA2F01AC7F040D4C7DC865718C4824E8F12ABCCB91A84A0E1C08ED431A4F2B71412E98DCBBDF605C03F6AC959E5130C700B42F951D6569tBUE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85D1A40DD610106C8A0C5B8B1D60FE78AE0y3o1L" TargetMode="External"/><Relationship Id="rId73" Type="http://schemas.openxmlformats.org/officeDocument/2006/relationships/hyperlink" Target="consultantplus://offline/ref=EC952CB1F70DA99B162D97F4ACC069662F6550FDAAAA532907236A85D3DE33872564DD1D1A02QF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57648DD4D41658AC969DF38181E48727FE16A0F02953802AF2EC189BD100651BA9E1C3F5F3B36E944A58E59C6B2C50C66269E6DCB82916L" TargetMode="External"/><Relationship Id="rId27" Type="http://schemas.openxmlformats.org/officeDocument/2006/relationships/hyperlink" Target="consultantplus://offline/ref=FFF6F3C3817DCC37F8E58C2423F19962D617D054E60DC1CAEDC8F79A011774F6C9D3CD14461F08EA9F09C98DFE5CBC7B6402BA6D98PEJ0M" TargetMode="External"/><Relationship Id="rId30" Type="http://schemas.openxmlformats.org/officeDocument/2006/relationships/hyperlink" Target="consultantplus://offline/ref=A115BD46D4D23229ADAF16313B0A38739D534BD4262F4320FBD1F3800CBEE5EFC7E1F3CF7A65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9B9D7300B4CF7F0D0CF4231C700B62B89t1UFL" TargetMode="External"/><Relationship Id="rId48" Type="http://schemas.openxmlformats.org/officeDocument/2006/relationships/hyperlink" Target="consultantplus://offline/ref=00EA2F01AC7F040D4C7DC865718C4824EAFC23BBCC95A84A0E1C08ED431A4F2B71412E98DCBBDC655A03F6AC959E5130C700B42F951D6569tBUE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8595D39F03F1F691F2C041DA4B9F5EA2335F5EAA0D13DE319F0F4D993A0853F9BE0D01085C18488C344E0794E590ABB0D20FE58EFC339DCDyCo7L" TargetMode="External"/><Relationship Id="rId69" Type="http://schemas.openxmlformats.org/officeDocument/2006/relationships/hyperlink" Target="consultantplus://offline/ref=EC952CB1F70DA99B162D97F4ACC069662F6550FDAAAA532907236A85D3DE33872564DD1D1C02QFO" TargetMode="External"/><Relationship Id="rId77"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00EA2F01AC7F040D4C7DC865718C4824E8F623BFC991A84A0E1C08ED431A4F2B63417694DDBFC2645E16A0FDD3tCUB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FFF6F3C3817DCC37F8E58C2423F19962D617D054E60DC1CAEDC8F79A011774F6C9D3CD1D421A05B59A1CD8D5F259A6656018A66F9AE2P9JB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A115BD46D4D23229ADAF16313B0A38739D534BD4262F4320FBD1F3800CBEE5EFC7E1F3CF7B650DA430D8906C03441E18C08EFA9551u7t6L" TargetMode="External"/><Relationship Id="rId46" Type="http://schemas.openxmlformats.org/officeDocument/2006/relationships/hyperlink" Target="consultantplus://offline/ref=00EA2F01AC7F040D4C7DC865718C4824E8F12BBDCF97A84A0E1C08ED431A4F2B71412E9FDEBB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hyperlink" Target="consultantplus://offline/ref=A115BD46D4D23229ADAF16313B0A38739D534BD4262F4320FBD1F3800CBEE5EFC7E1F3C47E680DA430D8906C03441E18C08EFA9551u7t6L" TargetMode="External"/><Relationship Id="rId41" Type="http://schemas.openxmlformats.org/officeDocument/2006/relationships/hyperlink" Target="consultantplus://offline/ref=00EA2F01AC7F040D4C7DC865718C4824E8F121BDCD91A84A0E1C08ED431A4F2B71412E9BDBB2D46F0E59E6A8DCCA582FC31AAA298B1Dt6U5L" TargetMode="External"/><Relationship Id="rId54" Type="http://schemas.openxmlformats.org/officeDocument/2006/relationships/hyperlink" Target="consultantplus://offline/ref=552BDD9D4FC7B190DCBDB451D226D00A3D5AF96E1D4FC15EFE1A6CCA35D2778F19A8424438B790E78C601661C3C5DCC66CE17CCE18319204C6HFM"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C01B406EFB9D9D6C68A4CC4F5049E34DC60065F38DA2CCD74809ADC3DC8A6708217E3AAE5DB90421C5806AC8F4799A6D7C42D919BF3159F2ESFL" TargetMode="External"/><Relationship Id="rId23" Type="http://schemas.openxmlformats.org/officeDocument/2006/relationships/hyperlink" Target="consultantplus://offline/ref=FFF6F3C3817DCC37F8E58C2423F19962D617D054E60DC1CAEDC8F79A011774F6C9D3CD14441E08EA9F09C98DFE5CBC7B6402BA6D98PEJ0M" TargetMode="External"/><Relationship Id="rId28" Type="http://schemas.openxmlformats.org/officeDocument/2006/relationships/hyperlink" Target="consultantplus://offline/ref=FFF6F3C3817DCC37F8E58C2423F19962D617D054E60DC1CAEDC8F79A011774F6C9D3CD14461808EA9F09C98DFE5CBC7B6402BA6D98PEJ0M"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12BBDCF97A84A0E1C08ED431A4F2B71412E9CD4BED7300B4CF7F0D0CF4231C700B62B89t1UFL" TargetMode="External"/><Relationship Id="rId57"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08F9-51BE-4125-BCA1-A689B1E7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15280</Words>
  <Characters>87098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ZemUser11</cp:lastModifiedBy>
  <cp:revision>16</cp:revision>
  <cp:lastPrinted>2022-06-09T08:59:00Z</cp:lastPrinted>
  <dcterms:created xsi:type="dcterms:W3CDTF">2022-06-09T13:47:00Z</dcterms:created>
  <dcterms:modified xsi:type="dcterms:W3CDTF">2022-08-01T06:16:00Z</dcterms:modified>
</cp:coreProperties>
</file>